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F85" w:rsidRPr="001E4F85" w:rsidRDefault="001E4F85" w:rsidP="001E4F85">
      <w:pPr>
        <w:spacing w:line="360" w:lineRule="auto"/>
        <w:jc w:val="center"/>
        <w:rPr>
          <w:rFonts w:ascii="Georgia" w:hAnsi="Georgia"/>
          <w:b/>
          <w:sz w:val="48"/>
          <w:szCs w:val="48"/>
        </w:rPr>
      </w:pPr>
      <w:r w:rsidRPr="001E4F85">
        <w:rPr>
          <w:rFonts w:ascii="Georgia" w:hAnsi="Georgia"/>
          <w:b/>
          <w:sz w:val="48"/>
          <w:szCs w:val="48"/>
        </w:rPr>
        <w:t>Динамическое ценообразование для гостиницы</w:t>
      </w:r>
    </w:p>
    <w:p w:rsidR="000F5133" w:rsidRPr="001E4F85" w:rsidRDefault="001E4F85" w:rsidP="000F5133">
      <w:pPr>
        <w:spacing w:line="360" w:lineRule="auto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 xml:space="preserve">А.М. </w:t>
      </w:r>
      <w:proofErr w:type="spellStart"/>
      <w:r>
        <w:rPr>
          <w:rFonts w:ascii="Georgia" w:hAnsi="Georgia"/>
          <w:b/>
          <w:sz w:val="36"/>
          <w:szCs w:val="36"/>
        </w:rPr>
        <w:t>Бондаловский</w:t>
      </w:r>
      <w:proofErr w:type="spellEnd"/>
      <w:r>
        <w:rPr>
          <w:rStyle w:val="a5"/>
          <w:rFonts w:ascii="Georgia" w:hAnsi="Georgia"/>
          <w:b/>
          <w:sz w:val="36"/>
          <w:szCs w:val="36"/>
        </w:rPr>
        <w:footnoteReference w:id="1"/>
      </w:r>
    </w:p>
    <w:p w:rsidR="001E4F85" w:rsidRDefault="001E4F85" w:rsidP="000F5133">
      <w:pPr>
        <w:spacing w:line="360" w:lineRule="auto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С.Я. Ковалев</w:t>
      </w:r>
      <w:r>
        <w:rPr>
          <w:rStyle w:val="a5"/>
          <w:rFonts w:ascii="Georgia" w:hAnsi="Georgia"/>
          <w:b/>
          <w:sz w:val="36"/>
          <w:szCs w:val="36"/>
        </w:rPr>
        <w:footnoteReference w:id="2"/>
      </w:r>
    </w:p>
    <w:p w:rsidR="0007020A" w:rsidRDefault="001E4F85" w:rsidP="000F5133">
      <w:pPr>
        <w:spacing w:line="360" w:lineRule="auto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Н.Г. Егорова</w:t>
      </w:r>
      <w:r>
        <w:rPr>
          <w:rStyle w:val="a5"/>
          <w:rFonts w:ascii="Georgia" w:hAnsi="Georgia"/>
          <w:b/>
          <w:sz w:val="36"/>
          <w:szCs w:val="36"/>
        </w:rPr>
        <w:footnoteReference w:id="3"/>
      </w:r>
    </w:p>
    <w:p w:rsidR="00B27000" w:rsidRPr="001E4F85" w:rsidRDefault="00B27000" w:rsidP="00B27000">
      <w:pPr>
        <w:spacing w:line="360" w:lineRule="auto"/>
        <w:jc w:val="both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 xml:space="preserve">Источник: </w:t>
      </w:r>
      <w:r w:rsidRPr="00B27000">
        <w:rPr>
          <w:rFonts w:ascii="Georgia" w:hAnsi="Georgia"/>
          <w:sz w:val="36"/>
          <w:szCs w:val="36"/>
        </w:rPr>
        <w:t xml:space="preserve">Танаевские чтения: доклады Шестой Международной научной конференции Минск, ,27–28 марта 2014 г) / НАН Беларуси, </w:t>
      </w:r>
      <w:bookmarkStart w:id="0" w:name="_GoBack"/>
      <w:bookmarkEnd w:id="0"/>
      <w:r w:rsidRPr="00B27000">
        <w:rPr>
          <w:rFonts w:ascii="Georgia" w:hAnsi="Georgia"/>
          <w:sz w:val="36"/>
          <w:szCs w:val="36"/>
        </w:rPr>
        <w:t>ОИПИ – Минск,  2014</w:t>
      </w:r>
      <w:r w:rsidRPr="00B27000">
        <w:rPr>
          <w:rFonts w:ascii="Georgia" w:hAnsi="Georgia"/>
          <w:b/>
          <w:sz w:val="36"/>
          <w:szCs w:val="36"/>
        </w:rPr>
        <w:t>.</w:t>
      </w:r>
    </w:p>
    <w:p w:rsidR="000F5133" w:rsidRPr="001E4F85" w:rsidRDefault="000F5133" w:rsidP="000F5133">
      <w:pPr>
        <w:spacing w:line="360" w:lineRule="auto"/>
        <w:jc w:val="center"/>
        <w:rPr>
          <w:rFonts w:ascii="Georgia" w:hAnsi="Georgia"/>
          <w:b/>
          <w:sz w:val="32"/>
          <w:szCs w:val="32"/>
        </w:rPr>
      </w:pPr>
      <w:r w:rsidRPr="001E4F85">
        <w:rPr>
          <w:rFonts w:ascii="Georgia" w:hAnsi="Georgia"/>
          <w:b/>
          <w:sz w:val="32"/>
          <w:szCs w:val="32"/>
        </w:rPr>
        <w:t>Аннотация</w:t>
      </w:r>
    </w:p>
    <w:p w:rsidR="000F5133" w:rsidRPr="001E4F85" w:rsidRDefault="000F5133" w:rsidP="000F5133">
      <w:pPr>
        <w:spacing w:line="360" w:lineRule="auto"/>
        <w:ind w:firstLine="709"/>
        <w:jc w:val="both"/>
        <w:rPr>
          <w:rFonts w:ascii="Georgia" w:hAnsi="Georgia"/>
          <w:sz w:val="32"/>
          <w:szCs w:val="32"/>
        </w:rPr>
      </w:pPr>
      <w:r w:rsidRPr="001E4F85">
        <w:rPr>
          <w:rFonts w:ascii="Georgia" w:hAnsi="Georgia"/>
          <w:sz w:val="32"/>
          <w:szCs w:val="32"/>
        </w:rPr>
        <w:t>Предлагается динамический подход к ценообразованию для управления доходами отеля. Подход направлен на увеличение доходов.</w:t>
      </w:r>
    </w:p>
    <w:p w:rsidR="000F5133" w:rsidRPr="001E4F85" w:rsidRDefault="000F5133" w:rsidP="000F5133">
      <w:pPr>
        <w:spacing w:line="360" w:lineRule="auto"/>
        <w:ind w:firstLine="709"/>
        <w:jc w:val="both"/>
        <w:rPr>
          <w:rFonts w:ascii="Georgia" w:hAnsi="Georgia"/>
          <w:sz w:val="32"/>
          <w:szCs w:val="32"/>
        </w:rPr>
      </w:pPr>
      <w:r w:rsidRPr="001E4F85">
        <w:rPr>
          <w:rFonts w:ascii="Georgia" w:hAnsi="Georgia"/>
          <w:b/>
          <w:sz w:val="32"/>
          <w:szCs w:val="32"/>
        </w:rPr>
        <w:t>Ключевые слова:</w:t>
      </w:r>
      <w:r w:rsidRPr="001E4F85">
        <w:rPr>
          <w:rFonts w:ascii="Georgia" w:hAnsi="Georgia"/>
          <w:sz w:val="32"/>
          <w:szCs w:val="32"/>
        </w:rPr>
        <w:t xml:space="preserve"> Динамическое ценообразование, прогнозирование, математическое программирование, оптимизация</w:t>
      </w:r>
    </w:p>
    <w:sectPr w:rsidR="000F5133" w:rsidRPr="001E4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9CA" w:rsidRDefault="00D759CA" w:rsidP="001E4F85">
      <w:pPr>
        <w:spacing w:after="0" w:line="240" w:lineRule="auto"/>
      </w:pPr>
      <w:r>
        <w:separator/>
      </w:r>
    </w:p>
  </w:endnote>
  <w:endnote w:type="continuationSeparator" w:id="0">
    <w:p w:rsidR="00D759CA" w:rsidRDefault="00D759CA" w:rsidP="001E4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9CA" w:rsidRDefault="00D759CA" w:rsidP="001E4F85">
      <w:pPr>
        <w:spacing w:after="0" w:line="240" w:lineRule="auto"/>
      </w:pPr>
      <w:r>
        <w:separator/>
      </w:r>
    </w:p>
  </w:footnote>
  <w:footnote w:type="continuationSeparator" w:id="0">
    <w:p w:rsidR="00D759CA" w:rsidRDefault="00D759CA" w:rsidP="001E4F85">
      <w:pPr>
        <w:spacing w:after="0" w:line="240" w:lineRule="auto"/>
      </w:pPr>
      <w:r>
        <w:continuationSeparator/>
      </w:r>
    </w:p>
  </w:footnote>
  <w:footnote w:id="1">
    <w:p w:rsidR="001E4F85" w:rsidRPr="001E4F85" w:rsidRDefault="001E4F85">
      <w:pPr>
        <w:pStyle w:val="a3"/>
        <w:rPr>
          <w:rFonts w:ascii="Georgia" w:hAnsi="Georgia"/>
        </w:rPr>
      </w:pPr>
      <w:r w:rsidRPr="001E4F85">
        <w:rPr>
          <w:rStyle w:val="a5"/>
          <w:rFonts w:ascii="Georgia" w:hAnsi="Georgia"/>
        </w:rPr>
        <w:footnoteRef/>
      </w:r>
      <w:r w:rsidRPr="001E4F85">
        <w:rPr>
          <w:rFonts w:ascii="Georgia" w:hAnsi="Georgia"/>
        </w:rPr>
        <w:t xml:space="preserve"> ОИПИ НАН Беларуси, Минск</w:t>
      </w:r>
    </w:p>
  </w:footnote>
  <w:footnote w:id="2">
    <w:p w:rsidR="001E4F85" w:rsidRPr="001E4F85" w:rsidRDefault="001E4F85">
      <w:pPr>
        <w:pStyle w:val="a3"/>
      </w:pPr>
      <w:r w:rsidRPr="001E4F85">
        <w:rPr>
          <w:rStyle w:val="a5"/>
          <w:rFonts w:ascii="Georgia" w:hAnsi="Georgia"/>
        </w:rPr>
        <w:footnoteRef/>
      </w:r>
      <w:r w:rsidRPr="001E4F85">
        <w:rPr>
          <w:rFonts w:ascii="Georgia" w:hAnsi="Georgia"/>
        </w:rPr>
        <w:t xml:space="preserve"> ОИПИ НАН Беларуси, Минск</w:t>
      </w:r>
    </w:p>
  </w:footnote>
  <w:footnote w:id="3">
    <w:p w:rsidR="001E4F85" w:rsidRPr="001E4F85" w:rsidRDefault="001E4F85">
      <w:pPr>
        <w:pStyle w:val="a3"/>
        <w:rPr>
          <w:rFonts w:ascii="Georgia" w:hAnsi="Georgia"/>
        </w:rPr>
      </w:pPr>
      <w:r w:rsidRPr="001E4F85">
        <w:rPr>
          <w:rStyle w:val="a5"/>
          <w:rFonts w:ascii="Georgia" w:hAnsi="Georgia"/>
        </w:rPr>
        <w:footnoteRef/>
      </w:r>
      <w:r w:rsidRPr="001E4F85">
        <w:rPr>
          <w:rFonts w:ascii="Georgia" w:hAnsi="Georgia"/>
        </w:rPr>
        <w:t xml:space="preserve"> </w:t>
      </w:r>
      <w:r>
        <w:rPr>
          <w:rFonts w:ascii="Georgia" w:hAnsi="Georgia"/>
        </w:rPr>
        <w:t>БГУИР</w:t>
      </w:r>
      <w:r w:rsidRPr="001E4F85">
        <w:rPr>
          <w:rFonts w:ascii="Georgia" w:hAnsi="Georgia"/>
        </w:rPr>
        <w:t>, Минск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133"/>
    <w:rsid w:val="00000128"/>
    <w:rsid w:val="0001256A"/>
    <w:rsid w:val="00040551"/>
    <w:rsid w:val="000412E7"/>
    <w:rsid w:val="00047F26"/>
    <w:rsid w:val="00051DC5"/>
    <w:rsid w:val="0007020A"/>
    <w:rsid w:val="0007245E"/>
    <w:rsid w:val="00073B89"/>
    <w:rsid w:val="000A3F34"/>
    <w:rsid w:val="000A5A23"/>
    <w:rsid w:val="000C4A3C"/>
    <w:rsid w:val="000C4AE8"/>
    <w:rsid w:val="000E4A0E"/>
    <w:rsid w:val="000F5133"/>
    <w:rsid w:val="00100DDE"/>
    <w:rsid w:val="00184FF7"/>
    <w:rsid w:val="001A5FE1"/>
    <w:rsid w:val="001D2EF1"/>
    <w:rsid w:val="001D50AD"/>
    <w:rsid w:val="001D797B"/>
    <w:rsid w:val="001E4F85"/>
    <w:rsid w:val="002113D9"/>
    <w:rsid w:val="00224FD8"/>
    <w:rsid w:val="002263F5"/>
    <w:rsid w:val="00274A65"/>
    <w:rsid w:val="002B2A12"/>
    <w:rsid w:val="002D7EDB"/>
    <w:rsid w:val="002F1BAF"/>
    <w:rsid w:val="00335E81"/>
    <w:rsid w:val="00344C64"/>
    <w:rsid w:val="003849DA"/>
    <w:rsid w:val="003979D8"/>
    <w:rsid w:val="003A123D"/>
    <w:rsid w:val="003A5DE1"/>
    <w:rsid w:val="003B3D78"/>
    <w:rsid w:val="003B5A92"/>
    <w:rsid w:val="00461FD3"/>
    <w:rsid w:val="00475A4C"/>
    <w:rsid w:val="00476173"/>
    <w:rsid w:val="00481D7D"/>
    <w:rsid w:val="004B4B90"/>
    <w:rsid w:val="004C0A19"/>
    <w:rsid w:val="004C474B"/>
    <w:rsid w:val="004E0867"/>
    <w:rsid w:val="004F0258"/>
    <w:rsid w:val="00507AA3"/>
    <w:rsid w:val="00530135"/>
    <w:rsid w:val="00532B15"/>
    <w:rsid w:val="005428AE"/>
    <w:rsid w:val="00547250"/>
    <w:rsid w:val="00565D35"/>
    <w:rsid w:val="00577595"/>
    <w:rsid w:val="005B3024"/>
    <w:rsid w:val="006200B6"/>
    <w:rsid w:val="006211BB"/>
    <w:rsid w:val="00637D73"/>
    <w:rsid w:val="00644AC0"/>
    <w:rsid w:val="00660D2D"/>
    <w:rsid w:val="006816E6"/>
    <w:rsid w:val="006830AC"/>
    <w:rsid w:val="00684A35"/>
    <w:rsid w:val="006E7B7D"/>
    <w:rsid w:val="006F55BF"/>
    <w:rsid w:val="00703A97"/>
    <w:rsid w:val="007913EC"/>
    <w:rsid w:val="007B01A4"/>
    <w:rsid w:val="00863244"/>
    <w:rsid w:val="00871CCE"/>
    <w:rsid w:val="008B77FC"/>
    <w:rsid w:val="008D245D"/>
    <w:rsid w:val="008D26A1"/>
    <w:rsid w:val="008D48DF"/>
    <w:rsid w:val="008D4CDC"/>
    <w:rsid w:val="008D6424"/>
    <w:rsid w:val="00902CC7"/>
    <w:rsid w:val="00942D55"/>
    <w:rsid w:val="0097464B"/>
    <w:rsid w:val="009C6655"/>
    <w:rsid w:val="00A067A3"/>
    <w:rsid w:val="00A2722C"/>
    <w:rsid w:val="00A272F6"/>
    <w:rsid w:val="00A769BF"/>
    <w:rsid w:val="00A84815"/>
    <w:rsid w:val="00A85D0D"/>
    <w:rsid w:val="00AA2ABF"/>
    <w:rsid w:val="00AA4652"/>
    <w:rsid w:val="00AA7AE4"/>
    <w:rsid w:val="00AC19C0"/>
    <w:rsid w:val="00AC2E04"/>
    <w:rsid w:val="00AE1385"/>
    <w:rsid w:val="00B0428E"/>
    <w:rsid w:val="00B07475"/>
    <w:rsid w:val="00B10515"/>
    <w:rsid w:val="00B26F8B"/>
    <w:rsid w:val="00B27000"/>
    <w:rsid w:val="00B56D82"/>
    <w:rsid w:val="00B659B1"/>
    <w:rsid w:val="00B82C1A"/>
    <w:rsid w:val="00BC1E5B"/>
    <w:rsid w:val="00BF485E"/>
    <w:rsid w:val="00C042E4"/>
    <w:rsid w:val="00C32C2D"/>
    <w:rsid w:val="00C433AA"/>
    <w:rsid w:val="00C56148"/>
    <w:rsid w:val="00CB5A76"/>
    <w:rsid w:val="00CD1B8A"/>
    <w:rsid w:val="00CD6D51"/>
    <w:rsid w:val="00D22179"/>
    <w:rsid w:val="00D24CBD"/>
    <w:rsid w:val="00D46E5F"/>
    <w:rsid w:val="00D503E5"/>
    <w:rsid w:val="00D759CA"/>
    <w:rsid w:val="00D81E0E"/>
    <w:rsid w:val="00D846BF"/>
    <w:rsid w:val="00D916E8"/>
    <w:rsid w:val="00D9435D"/>
    <w:rsid w:val="00DD26E6"/>
    <w:rsid w:val="00DD3EC6"/>
    <w:rsid w:val="00DD5794"/>
    <w:rsid w:val="00E01D93"/>
    <w:rsid w:val="00E02A7D"/>
    <w:rsid w:val="00E06E7A"/>
    <w:rsid w:val="00E3714F"/>
    <w:rsid w:val="00E611C3"/>
    <w:rsid w:val="00E65D38"/>
    <w:rsid w:val="00E667E7"/>
    <w:rsid w:val="00E76452"/>
    <w:rsid w:val="00ED1537"/>
    <w:rsid w:val="00EF631A"/>
    <w:rsid w:val="00F22F62"/>
    <w:rsid w:val="00F3324A"/>
    <w:rsid w:val="00F43E72"/>
    <w:rsid w:val="00F92A94"/>
    <w:rsid w:val="00FB4FFE"/>
    <w:rsid w:val="00FC6C0C"/>
    <w:rsid w:val="00FE1D7C"/>
    <w:rsid w:val="00FE221A"/>
    <w:rsid w:val="00FF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E4F8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E4F8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E4F8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E4F8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E4F8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E4F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9D4A2-5D07-4DF5-9FC8-8BABAF108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elib</dc:creator>
  <cp:lastModifiedBy>Кремезная С.А.</cp:lastModifiedBy>
  <cp:revision>2</cp:revision>
  <dcterms:created xsi:type="dcterms:W3CDTF">2017-10-05T11:14:00Z</dcterms:created>
  <dcterms:modified xsi:type="dcterms:W3CDTF">2017-10-05T11:14:00Z</dcterms:modified>
</cp:coreProperties>
</file>