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295B03" w:rsidRDefault="004C3F35" w:rsidP="004C3F35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4C3F35">
        <w:rPr>
          <w:rFonts w:ascii="Georgia" w:hAnsi="Georgia"/>
          <w:b/>
          <w:sz w:val="48"/>
          <w:szCs w:val="48"/>
        </w:rPr>
        <w:t xml:space="preserve">Исследование влияния конструктивных особенностей катода цилиндрического типа на условия возникновения </w:t>
      </w:r>
      <w:proofErr w:type="gramStart"/>
      <w:r w:rsidRPr="004C3F35">
        <w:rPr>
          <w:rFonts w:ascii="Georgia" w:hAnsi="Georgia"/>
          <w:b/>
          <w:sz w:val="48"/>
          <w:szCs w:val="48"/>
        </w:rPr>
        <w:t>импульсного</w:t>
      </w:r>
      <w:proofErr w:type="gramEnd"/>
      <w:r w:rsidRPr="004C3F35">
        <w:rPr>
          <w:rFonts w:ascii="Georgia" w:hAnsi="Georgia"/>
          <w:b/>
          <w:sz w:val="48"/>
          <w:szCs w:val="48"/>
        </w:rPr>
        <w:t xml:space="preserve"> тлеющего разряда с эффектом полого катода</w:t>
      </w:r>
    </w:p>
    <w:p w:rsidR="004C3F35" w:rsidRPr="00295B03" w:rsidRDefault="004C3F35" w:rsidP="004C3F35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295B03">
        <w:rPr>
          <w:rFonts w:ascii="Georgia" w:hAnsi="Georgia"/>
          <w:b/>
          <w:sz w:val="36"/>
          <w:szCs w:val="36"/>
        </w:rPr>
        <w:t>Божко А.И.</w:t>
      </w:r>
    </w:p>
    <w:p w:rsidR="004C3F35" w:rsidRPr="00295B03" w:rsidRDefault="004C3F35" w:rsidP="004C3F35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295B03">
        <w:rPr>
          <w:rFonts w:ascii="Georgia" w:hAnsi="Georgia"/>
          <w:b/>
          <w:sz w:val="36"/>
          <w:szCs w:val="36"/>
        </w:rPr>
        <w:t>Бордусов С.В.</w:t>
      </w:r>
    </w:p>
    <w:p w:rsidR="004C3F35" w:rsidRDefault="004C3F35" w:rsidP="004C3F35">
      <w:pPr>
        <w:spacing w:line="360" w:lineRule="auto"/>
        <w:rPr>
          <w:rFonts w:ascii="Georgia" w:hAnsi="Georgia"/>
          <w:sz w:val="32"/>
          <w:szCs w:val="32"/>
          <w:lang w:val="en-US"/>
        </w:rPr>
      </w:pPr>
      <w:r w:rsidRPr="004C3F35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4C3F35" w:rsidRPr="004C3F35" w:rsidRDefault="004C3F35" w:rsidP="004C3F35">
      <w:pPr>
        <w:spacing w:line="360" w:lineRule="auto"/>
        <w:ind w:firstLine="709"/>
        <w:rPr>
          <w:rFonts w:ascii="Georgia" w:hAnsi="Georgia"/>
          <w:sz w:val="32"/>
          <w:szCs w:val="32"/>
        </w:rPr>
      </w:pPr>
      <w:r w:rsidRPr="004C3F35">
        <w:rPr>
          <w:rFonts w:ascii="Georgia" w:hAnsi="Georgia"/>
          <w:b/>
          <w:sz w:val="32"/>
          <w:szCs w:val="32"/>
        </w:rPr>
        <w:t>Аннотация.</w:t>
      </w:r>
      <w:r w:rsidRPr="004C3F35">
        <w:rPr>
          <w:rFonts w:ascii="Georgia" w:hAnsi="Georgia"/>
          <w:sz w:val="32"/>
          <w:szCs w:val="32"/>
        </w:rPr>
        <w:t xml:space="preserve"> Исследовалась разрядная система в виде цилиндрического электрода для возбуждения разряда с эффектом полого катода.</w:t>
      </w:r>
    </w:p>
    <w:p w:rsidR="004C3F35" w:rsidRPr="004C3F35" w:rsidRDefault="004C3F35" w:rsidP="004C3F35">
      <w:pPr>
        <w:spacing w:line="360" w:lineRule="auto"/>
        <w:ind w:firstLine="709"/>
        <w:rPr>
          <w:rFonts w:ascii="Georgia" w:hAnsi="Georgia"/>
          <w:sz w:val="32"/>
          <w:szCs w:val="32"/>
        </w:rPr>
      </w:pPr>
      <w:r w:rsidRPr="004C3F35">
        <w:rPr>
          <w:rFonts w:ascii="Georgia" w:hAnsi="Georgia"/>
          <w:b/>
          <w:sz w:val="32"/>
          <w:szCs w:val="32"/>
        </w:rPr>
        <w:t>Ключевые слова:</w:t>
      </w:r>
      <w:r w:rsidRPr="004C3F35">
        <w:rPr>
          <w:rFonts w:ascii="Georgia" w:hAnsi="Georgia"/>
          <w:sz w:val="32"/>
          <w:szCs w:val="32"/>
        </w:rPr>
        <w:tab/>
        <w:t>Полый катод, тлеющий разряд</w:t>
      </w:r>
      <w:r>
        <w:rPr>
          <w:rFonts w:ascii="Georgia" w:hAnsi="Georgia"/>
          <w:sz w:val="32"/>
          <w:szCs w:val="32"/>
        </w:rPr>
        <w:t>.</w:t>
      </w:r>
    </w:p>
    <w:sectPr w:rsidR="004C3F35" w:rsidRPr="004C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5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95B0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3F35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2017-09-13T07:15:00Z</dcterms:created>
  <dcterms:modified xsi:type="dcterms:W3CDTF">2017-09-13T07:15:00Z</dcterms:modified>
</cp:coreProperties>
</file>