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39" w:rsidRPr="001E317B" w:rsidRDefault="00FC01C0" w:rsidP="008A794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  <w:r w:rsidRPr="00FC01C0">
        <w:rPr>
          <w:rFonts w:ascii="Times New Roman" w:hAnsi="Times New Roman" w:cs="Times New Roman"/>
          <w:b/>
          <w:bCs/>
          <w:sz w:val="16"/>
          <w:szCs w:val="16"/>
        </w:rPr>
        <w:t xml:space="preserve">РЕГУЛЯРНЫЕ МАТРИЦЫ </w:t>
      </w:r>
      <w:r w:rsidRPr="00FC01C0">
        <w:rPr>
          <w:rFonts w:ascii="Times New Roman" w:hAnsi="Times New Roman" w:cs="Times New Roman"/>
          <w:b/>
          <w:bCs/>
          <w:sz w:val="16"/>
          <w:szCs w:val="16"/>
          <w:lang w:val="en-US"/>
        </w:rPr>
        <w:t>A</w:t>
      </w:r>
      <w:r>
        <w:rPr>
          <w:rFonts w:ascii="Times New Roman" w:hAnsi="Times New Roman" w:cs="Times New Roman"/>
          <w:b/>
          <w:bCs/>
          <w:sz w:val="16"/>
          <w:szCs w:val="16"/>
          <w:lang w:val="en-US"/>
        </w:rPr>
        <w:t>l</w:t>
      </w:r>
      <w:r w:rsidRPr="00FC01C0">
        <w:rPr>
          <w:rFonts w:ascii="Times New Roman" w:hAnsi="Times New Roman" w:cs="Times New Roman"/>
          <w:b/>
          <w:bCs/>
          <w:sz w:val="16"/>
          <w:szCs w:val="16"/>
          <w:vertAlign w:val="subscript"/>
        </w:rPr>
        <w:t>2</w:t>
      </w:r>
      <w:r w:rsidRPr="00FC01C0">
        <w:rPr>
          <w:rFonts w:ascii="Times New Roman" w:hAnsi="Times New Roman" w:cs="Times New Roman"/>
          <w:b/>
          <w:bCs/>
          <w:sz w:val="16"/>
          <w:szCs w:val="16"/>
          <w:lang w:val="en-US"/>
        </w:rPr>
        <w:t>O</w:t>
      </w:r>
      <w:r w:rsidRPr="00FC01C0">
        <w:rPr>
          <w:rFonts w:ascii="Times New Roman" w:hAnsi="Times New Roman" w:cs="Times New Roman"/>
          <w:b/>
          <w:bCs/>
          <w:sz w:val="16"/>
          <w:szCs w:val="16"/>
          <w:vertAlign w:val="subscript"/>
        </w:rPr>
        <w:t>3</w:t>
      </w:r>
      <w:r w:rsidRPr="00FC01C0">
        <w:rPr>
          <w:rFonts w:ascii="Times New Roman" w:hAnsi="Times New Roman" w:cs="Times New Roman"/>
          <w:b/>
          <w:bCs/>
          <w:sz w:val="16"/>
          <w:szCs w:val="16"/>
        </w:rPr>
        <w:t xml:space="preserve"> С НАНОПРОВОДАМИ </w:t>
      </w:r>
      <w:r w:rsidRPr="00FC01C0">
        <w:rPr>
          <w:rFonts w:ascii="Times New Roman" w:hAnsi="Times New Roman" w:cs="Times New Roman"/>
          <w:b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/>
          <w:bCs/>
          <w:sz w:val="16"/>
          <w:szCs w:val="16"/>
          <w:lang w:val="en-US"/>
        </w:rPr>
        <w:t>n</w:t>
      </w:r>
      <w:r w:rsidRPr="00FC01C0">
        <w:rPr>
          <w:rFonts w:ascii="Times New Roman" w:hAnsi="Times New Roman" w:cs="Times New Roman"/>
          <w:b/>
          <w:bCs/>
          <w:sz w:val="16"/>
          <w:szCs w:val="16"/>
          <w:lang w:val="en-US"/>
        </w:rPr>
        <w:t>S</w:t>
      </w:r>
      <w:r>
        <w:rPr>
          <w:rFonts w:ascii="Times New Roman" w:hAnsi="Times New Roman" w:cs="Times New Roman"/>
          <w:b/>
          <w:bCs/>
          <w:sz w:val="16"/>
          <w:szCs w:val="16"/>
          <w:lang w:val="en-US"/>
        </w:rPr>
        <w:t>b</w:t>
      </w:r>
      <w:r w:rsidRPr="00FC01C0">
        <w:rPr>
          <w:rFonts w:ascii="Times New Roman" w:hAnsi="Times New Roman" w:cs="Times New Roman"/>
          <w:b/>
          <w:bCs/>
          <w:sz w:val="16"/>
          <w:szCs w:val="16"/>
        </w:rPr>
        <w:t xml:space="preserve"> ДЛЯ ПЕРСПЕКТИВНЫХ УСТРОЙСТВ НАНОЭЛЕКТРОНИКИ</w:t>
      </w:r>
    </w:p>
    <w:p w:rsidR="00197A39" w:rsidRPr="001E317B" w:rsidRDefault="00FC01C0" w:rsidP="00CC7A5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  <w:t>А.А. Лозовенко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vertAlign w:val="superscript"/>
        </w:rPr>
        <w:t>1</w:t>
      </w:r>
      <w:r w:rsidR="00907791" w:rsidRPr="001E317B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, </w:t>
      </w:r>
      <w:r w:rsidR="00986AF7" w:rsidRPr="001E317B">
        <w:rPr>
          <w:rFonts w:ascii="Times New Roman" w:hAnsi="Times New Roman" w:cs="Times New Roman"/>
          <w:b/>
          <w:bCs/>
          <w:i/>
          <w:iCs/>
          <w:sz w:val="16"/>
          <w:szCs w:val="16"/>
          <w:vertAlign w:val="superscript"/>
        </w:rPr>
        <w:t>*</w:t>
      </w:r>
      <w:r w:rsidR="00CC3BC3" w:rsidRPr="00CC3BC3">
        <w:rPr>
          <w:rFonts w:ascii="Times New Roman" w:hAnsi="Times New Roman" w:cs="Times New Roman"/>
          <w:b/>
          <w:bCs/>
          <w:i/>
          <w:iCs/>
          <w:sz w:val="16"/>
          <w:szCs w:val="16"/>
        </w:rPr>
        <w:t>Г.Г</w:t>
      </w:r>
      <w:r w:rsidR="00CC3BC3"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  <w:r w:rsidR="00CC3BC3" w:rsidRPr="00CC3BC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Горох</w:t>
      </w:r>
      <w:r w:rsidR="00986AF7" w:rsidRPr="00CC3BC3">
        <w:rPr>
          <w:rFonts w:ascii="Times New Roman" w:hAnsi="Times New Roman" w:cs="Times New Roman"/>
          <w:b/>
          <w:bCs/>
          <w:i/>
          <w:iCs/>
          <w:sz w:val="16"/>
          <w:szCs w:val="16"/>
          <w:vertAlign w:val="superscript"/>
        </w:rPr>
        <w:t>1</w:t>
      </w:r>
      <w:r w:rsidR="00CC3BC3" w:rsidRPr="00CC3BC3">
        <w:rPr>
          <w:rFonts w:ascii="Times New Roman" w:hAnsi="Times New Roman" w:cs="Times New Roman"/>
          <w:b/>
          <w:bCs/>
          <w:i/>
          <w:iCs/>
          <w:sz w:val="16"/>
          <w:szCs w:val="16"/>
        </w:rPr>
        <w:t>, И.А.</w:t>
      </w:r>
      <w:r w:rsidR="00CC3BC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="00CC3BC3" w:rsidRPr="00CC3BC3">
        <w:rPr>
          <w:rFonts w:ascii="Times New Roman" w:hAnsi="Times New Roman" w:cs="Times New Roman"/>
          <w:b/>
          <w:bCs/>
          <w:i/>
          <w:iCs/>
          <w:sz w:val="16"/>
          <w:szCs w:val="16"/>
        </w:rPr>
        <w:t>Обухов</w:t>
      </w:r>
      <w:r w:rsidR="00CC3BC3">
        <w:rPr>
          <w:rFonts w:ascii="Times New Roman" w:hAnsi="Times New Roman" w:cs="Times New Roman"/>
          <w:b/>
          <w:bCs/>
          <w:i/>
          <w:iCs/>
          <w:sz w:val="16"/>
          <w:szCs w:val="16"/>
          <w:vertAlign w:val="superscript"/>
        </w:rPr>
        <w:t>2</w:t>
      </w:r>
      <w:r w:rsidR="00CC3BC3" w:rsidRPr="00CC3BC3">
        <w:rPr>
          <w:rFonts w:ascii="Times New Roman" w:hAnsi="Times New Roman" w:cs="Times New Roman"/>
          <w:b/>
          <w:bCs/>
          <w:i/>
          <w:iCs/>
          <w:sz w:val="16"/>
          <w:szCs w:val="16"/>
        </w:rPr>
        <w:t>,</w:t>
      </w:r>
      <w:r w:rsidR="00CC3BC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Е.А. Смирнова</w:t>
      </w:r>
      <w:r w:rsidR="00CC3BC3">
        <w:rPr>
          <w:rFonts w:ascii="Times New Roman" w:hAnsi="Times New Roman" w:cs="Times New Roman"/>
          <w:b/>
          <w:bCs/>
          <w:i/>
          <w:iCs/>
          <w:sz w:val="16"/>
          <w:szCs w:val="16"/>
          <w:vertAlign w:val="superscript"/>
        </w:rPr>
        <w:t>2</w:t>
      </w:r>
    </w:p>
    <w:p w:rsidR="00CC3BC3" w:rsidRPr="00CC3BC3" w:rsidRDefault="00907791" w:rsidP="00CC3B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C3BC3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="00CC3BC3" w:rsidRPr="00CC3BC3">
        <w:rPr>
          <w:rFonts w:ascii="Times New Roman" w:hAnsi="Times New Roman" w:cs="Times New Roman"/>
          <w:sz w:val="16"/>
          <w:szCs w:val="16"/>
        </w:rPr>
        <w:t>Белорусский государственный университет информатики и радиоэлектроники, БГУИР</w:t>
      </w:r>
    </w:p>
    <w:p w:rsidR="00CC3BC3" w:rsidRPr="00CC3BC3" w:rsidRDefault="00CC3BC3" w:rsidP="00CC3BC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val="it-IT"/>
        </w:rPr>
      </w:pPr>
      <w:r w:rsidRPr="00CC3BC3">
        <w:rPr>
          <w:rFonts w:ascii="Times New Roman" w:hAnsi="Times New Roman" w:cs="Times New Roman"/>
          <w:sz w:val="16"/>
          <w:szCs w:val="16"/>
        </w:rPr>
        <w:t>Беларусь</w:t>
      </w:r>
      <w:r w:rsidR="00CC7A56" w:rsidRPr="00CC3BC3">
        <w:rPr>
          <w:rFonts w:ascii="Times New Roman" w:hAnsi="Times New Roman" w:cs="Times New Roman"/>
          <w:sz w:val="16"/>
          <w:szCs w:val="16"/>
        </w:rPr>
        <w:t xml:space="preserve">, </w:t>
      </w:r>
      <w:r w:rsidRPr="00CC3BC3">
        <w:rPr>
          <w:rFonts w:ascii="Times New Roman" w:hAnsi="Times New Roman" w:cs="Times New Roman"/>
          <w:sz w:val="16"/>
          <w:szCs w:val="16"/>
        </w:rPr>
        <w:t>220013</w:t>
      </w:r>
      <w:r w:rsidR="00907791" w:rsidRPr="00CC3BC3">
        <w:rPr>
          <w:rFonts w:ascii="Times New Roman" w:hAnsi="Times New Roman" w:cs="Times New Roman"/>
          <w:sz w:val="16"/>
          <w:szCs w:val="16"/>
        </w:rPr>
        <w:t xml:space="preserve">, г. </w:t>
      </w:r>
      <w:r w:rsidRPr="00CC3BC3">
        <w:rPr>
          <w:rFonts w:ascii="Times New Roman" w:hAnsi="Times New Roman" w:cs="Times New Roman"/>
          <w:sz w:val="16"/>
          <w:szCs w:val="16"/>
        </w:rPr>
        <w:t>Минск</w:t>
      </w:r>
      <w:r w:rsidR="00907791" w:rsidRPr="00CC3BC3">
        <w:rPr>
          <w:rFonts w:ascii="Times New Roman" w:hAnsi="Times New Roman" w:cs="Times New Roman"/>
          <w:sz w:val="16"/>
          <w:szCs w:val="16"/>
        </w:rPr>
        <w:t xml:space="preserve">, </w:t>
      </w:r>
      <w:r w:rsidRPr="00CC3BC3">
        <w:rPr>
          <w:rFonts w:ascii="Times New Roman" w:hAnsi="Times New Roman" w:cs="Times New Roman"/>
          <w:sz w:val="16"/>
          <w:szCs w:val="16"/>
        </w:rPr>
        <w:t>ул. П. Бровки</w:t>
      </w:r>
      <w:r w:rsidR="00907791" w:rsidRPr="00CC3BC3">
        <w:rPr>
          <w:rFonts w:ascii="Times New Roman" w:hAnsi="Times New Roman" w:cs="Times New Roman"/>
          <w:sz w:val="16"/>
          <w:szCs w:val="16"/>
        </w:rPr>
        <w:t xml:space="preserve">, дом </w:t>
      </w:r>
      <w:r w:rsidRPr="00CC3BC3">
        <w:rPr>
          <w:rFonts w:ascii="Times New Roman" w:hAnsi="Times New Roman" w:cs="Times New Roman"/>
          <w:sz w:val="16"/>
          <w:szCs w:val="16"/>
        </w:rPr>
        <w:t>6</w:t>
      </w:r>
      <w:r w:rsidR="00907791" w:rsidRPr="00CC3BC3">
        <w:rPr>
          <w:rFonts w:ascii="Times New Roman" w:hAnsi="Times New Roman" w:cs="Times New Roman"/>
          <w:sz w:val="16"/>
          <w:szCs w:val="16"/>
        </w:rPr>
        <w:t xml:space="preserve">, </w:t>
      </w:r>
      <w:r w:rsidR="00907791" w:rsidRPr="00CC3BC3">
        <w:rPr>
          <w:rFonts w:ascii="Times New Roman" w:hAnsi="Times New Roman" w:cs="Times New Roman"/>
          <w:sz w:val="16"/>
          <w:szCs w:val="16"/>
          <w:lang w:val="en-US"/>
        </w:rPr>
        <w:t>e</w:t>
      </w:r>
      <w:r w:rsidR="00907791" w:rsidRPr="00CC3BC3">
        <w:rPr>
          <w:rFonts w:ascii="Times New Roman" w:hAnsi="Times New Roman" w:cs="Times New Roman"/>
          <w:sz w:val="16"/>
          <w:szCs w:val="16"/>
        </w:rPr>
        <w:t>-</w:t>
      </w:r>
      <w:r w:rsidR="00907791" w:rsidRPr="00CC3BC3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907791" w:rsidRPr="00CC3BC3">
        <w:rPr>
          <w:rFonts w:ascii="Times New Roman" w:hAnsi="Times New Roman" w:cs="Times New Roman"/>
          <w:sz w:val="16"/>
          <w:szCs w:val="16"/>
        </w:rPr>
        <w:t>:</w:t>
      </w:r>
      <w:r w:rsidR="00907791" w:rsidRPr="005527DA">
        <w:rPr>
          <w:rFonts w:ascii="Times New Roman" w:hAnsi="Times New Roman" w:cs="Times New Roman"/>
          <w:sz w:val="16"/>
          <w:szCs w:val="16"/>
        </w:rPr>
        <w:t xml:space="preserve"> </w:t>
      </w:r>
      <w:hyperlink r:id="rId8" w:history="1">
        <w:r w:rsidRPr="00CC3BC3">
          <w:rPr>
            <w:rStyle w:val="a3"/>
            <w:rFonts w:ascii="Times New Roman" w:hAnsi="Times New Roman" w:cs="Times New Roman"/>
            <w:i/>
            <w:sz w:val="16"/>
            <w:szCs w:val="16"/>
            <w:lang w:val="en-US"/>
          </w:rPr>
          <w:t>gorokh</w:t>
        </w:r>
        <w:r w:rsidRPr="00CC3BC3">
          <w:rPr>
            <w:rStyle w:val="a3"/>
            <w:rFonts w:ascii="Times New Roman" w:hAnsi="Times New Roman" w:cs="Times New Roman"/>
            <w:i/>
            <w:sz w:val="16"/>
            <w:szCs w:val="16"/>
          </w:rPr>
          <w:t>@</w:t>
        </w:r>
        <w:r w:rsidRPr="00CC3BC3">
          <w:rPr>
            <w:rStyle w:val="a3"/>
            <w:rFonts w:ascii="Times New Roman" w:hAnsi="Times New Roman" w:cs="Times New Roman"/>
            <w:i/>
            <w:sz w:val="16"/>
            <w:szCs w:val="16"/>
            <w:lang w:val="en-US"/>
          </w:rPr>
          <w:t>bsuir</w:t>
        </w:r>
        <w:r w:rsidRPr="00CC3BC3">
          <w:rPr>
            <w:rStyle w:val="a3"/>
            <w:rFonts w:ascii="Times New Roman" w:hAnsi="Times New Roman" w:cs="Times New Roman"/>
            <w:i/>
            <w:sz w:val="16"/>
            <w:szCs w:val="16"/>
          </w:rPr>
          <w:t>.</w:t>
        </w:r>
        <w:r w:rsidRPr="00CC3BC3">
          <w:rPr>
            <w:rStyle w:val="a3"/>
            <w:rFonts w:ascii="Times New Roman" w:hAnsi="Times New Roman" w:cs="Times New Roman"/>
            <w:i/>
            <w:sz w:val="16"/>
            <w:szCs w:val="16"/>
            <w:lang w:val="it-IT"/>
          </w:rPr>
          <w:t>by</w:t>
        </w:r>
      </w:hyperlink>
    </w:p>
    <w:p w:rsidR="00AF461C" w:rsidRDefault="00907791" w:rsidP="00CC7A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C3BC3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CC3BC3" w:rsidRPr="00CC3BC3">
        <w:rPr>
          <w:rFonts w:ascii="Times New Roman" w:hAnsi="Times New Roman" w:cs="Times New Roman"/>
          <w:sz w:val="16"/>
          <w:szCs w:val="16"/>
        </w:rPr>
        <w:t>НПП “Системные ресурсы”,</w:t>
      </w:r>
      <w:r w:rsidR="00AF461C">
        <w:rPr>
          <w:rFonts w:ascii="Times New Roman" w:hAnsi="Times New Roman" w:cs="Times New Roman"/>
          <w:sz w:val="16"/>
          <w:szCs w:val="16"/>
        </w:rPr>
        <w:t xml:space="preserve"> </w:t>
      </w:r>
      <w:r w:rsidR="00CC7A56" w:rsidRPr="00CC3BC3">
        <w:rPr>
          <w:rFonts w:ascii="Times New Roman" w:hAnsi="Times New Roman" w:cs="Times New Roman"/>
          <w:sz w:val="16"/>
          <w:szCs w:val="16"/>
        </w:rPr>
        <w:t xml:space="preserve">Россия, </w:t>
      </w:r>
      <w:r w:rsidR="00CC3BC3" w:rsidRPr="00CC3BC3">
        <w:rPr>
          <w:rFonts w:ascii="Times New Roman" w:hAnsi="Times New Roman" w:cs="Times New Roman"/>
          <w:sz w:val="16"/>
          <w:szCs w:val="16"/>
        </w:rPr>
        <w:t>142717</w:t>
      </w:r>
      <w:r w:rsidRPr="00CC3BC3">
        <w:rPr>
          <w:rFonts w:ascii="Times New Roman" w:hAnsi="Times New Roman" w:cs="Times New Roman"/>
          <w:sz w:val="16"/>
          <w:szCs w:val="16"/>
        </w:rPr>
        <w:t xml:space="preserve">, </w:t>
      </w:r>
      <w:r w:rsidR="00CC3BC3" w:rsidRPr="00CC3BC3">
        <w:rPr>
          <w:rFonts w:ascii="Times New Roman" w:hAnsi="Times New Roman" w:cs="Times New Roman"/>
          <w:sz w:val="16"/>
          <w:szCs w:val="16"/>
        </w:rPr>
        <w:t xml:space="preserve">Московская обл., </w:t>
      </w:r>
    </w:p>
    <w:p w:rsidR="00197A39" w:rsidRPr="00CC3BC3" w:rsidRDefault="00CC3BC3" w:rsidP="00CC7A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C3BC3">
        <w:rPr>
          <w:rFonts w:ascii="Times New Roman" w:hAnsi="Times New Roman" w:cs="Times New Roman"/>
          <w:sz w:val="16"/>
          <w:szCs w:val="16"/>
        </w:rPr>
        <w:t>Ленинский р-н, Мильково, вл. 1</w:t>
      </w:r>
      <w:r w:rsidR="00907791" w:rsidRPr="00CC3BC3">
        <w:rPr>
          <w:rFonts w:ascii="Times New Roman" w:hAnsi="Times New Roman" w:cs="Times New Roman"/>
          <w:sz w:val="16"/>
          <w:szCs w:val="16"/>
        </w:rPr>
        <w:t xml:space="preserve">, </w:t>
      </w:r>
      <w:r w:rsidR="00907791" w:rsidRPr="00CC3BC3">
        <w:rPr>
          <w:rFonts w:ascii="Times New Roman" w:hAnsi="Times New Roman" w:cs="Times New Roman"/>
          <w:sz w:val="16"/>
          <w:szCs w:val="16"/>
          <w:lang w:val="en-US"/>
        </w:rPr>
        <w:t>e</w:t>
      </w:r>
      <w:r w:rsidR="00907791" w:rsidRPr="00CC3BC3">
        <w:rPr>
          <w:rFonts w:ascii="Times New Roman" w:hAnsi="Times New Roman" w:cs="Times New Roman"/>
          <w:sz w:val="16"/>
          <w:szCs w:val="16"/>
        </w:rPr>
        <w:t>-</w:t>
      </w:r>
      <w:r w:rsidR="00907791" w:rsidRPr="00CC3BC3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907791" w:rsidRPr="00CC3BC3">
        <w:rPr>
          <w:rFonts w:ascii="Times New Roman" w:hAnsi="Times New Roman" w:cs="Times New Roman"/>
          <w:sz w:val="16"/>
          <w:szCs w:val="16"/>
        </w:rPr>
        <w:t xml:space="preserve">: </w:t>
      </w:r>
      <w:hyperlink r:id="rId9" w:history="1">
        <w:r w:rsidRPr="00CC3BC3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i</w:t>
        </w:r>
        <w:r w:rsidRPr="00CC3BC3">
          <w:rPr>
            <w:rStyle w:val="a3"/>
            <w:rFonts w:ascii="Times New Roman" w:hAnsi="Times New Roman" w:cs="Times New Roman"/>
            <w:sz w:val="16"/>
            <w:szCs w:val="16"/>
          </w:rPr>
          <w:t>_</w:t>
        </w:r>
        <w:r w:rsidRPr="00CC3BC3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obukhov</w:t>
        </w:r>
        <w:r w:rsidRPr="00CC3BC3">
          <w:rPr>
            <w:rStyle w:val="a3"/>
            <w:rFonts w:ascii="Times New Roman" w:hAnsi="Times New Roman" w:cs="Times New Roman"/>
            <w:sz w:val="16"/>
            <w:szCs w:val="16"/>
          </w:rPr>
          <w:t>@</w:t>
        </w:r>
        <w:r w:rsidRPr="00CC3BC3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systemres</w:t>
        </w:r>
        <w:r w:rsidRPr="00CC3BC3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CC3BC3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</w:p>
    <w:p w:rsidR="00CC7A56" w:rsidRPr="00CC7A56" w:rsidRDefault="00CC7A56" w:rsidP="00CC7A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C7A56" w:rsidRPr="00CF09AB" w:rsidRDefault="00CF09AB" w:rsidP="008A794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REGULAR </w:t>
      </w:r>
      <w:r w:rsidR="00D77F8A" w:rsidRPr="00FC01C0">
        <w:rPr>
          <w:rFonts w:ascii="Times New Roman" w:hAnsi="Times New Roman" w:cs="Times New Roman"/>
          <w:b/>
          <w:bCs/>
          <w:sz w:val="16"/>
          <w:szCs w:val="16"/>
          <w:lang w:val="en-US"/>
        </w:rPr>
        <w:t>A</w:t>
      </w:r>
      <w:r w:rsidR="00D77F8A">
        <w:rPr>
          <w:rFonts w:ascii="Times New Roman" w:hAnsi="Times New Roman" w:cs="Times New Roman"/>
          <w:b/>
          <w:bCs/>
          <w:sz w:val="16"/>
          <w:szCs w:val="16"/>
          <w:lang w:val="en-US"/>
        </w:rPr>
        <w:t>l</w:t>
      </w:r>
      <w:r w:rsidR="00D77F8A" w:rsidRPr="00D77F8A">
        <w:rPr>
          <w:rFonts w:ascii="Times New Roman" w:hAnsi="Times New Roman" w:cs="Times New Roman"/>
          <w:b/>
          <w:bCs/>
          <w:sz w:val="16"/>
          <w:szCs w:val="16"/>
          <w:vertAlign w:val="subscript"/>
          <w:lang w:val="en-US"/>
        </w:rPr>
        <w:t>2</w:t>
      </w:r>
      <w:r w:rsidR="00D77F8A" w:rsidRPr="00FC01C0">
        <w:rPr>
          <w:rFonts w:ascii="Times New Roman" w:hAnsi="Times New Roman" w:cs="Times New Roman"/>
          <w:b/>
          <w:bCs/>
          <w:sz w:val="16"/>
          <w:szCs w:val="16"/>
          <w:lang w:val="en-US"/>
        </w:rPr>
        <w:t>O</w:t>
      </w:r>
      <w:r w:rsidR="00D77F8A" w:rsidRPr="00D77F8A">
        <w:rPr>
          <w:rFonts w:ascii="Times New Roman" w:hAnsi="Times New Roman" w:cs="Times New Roman"/>
          <w:b/>
          <w:bCs/>
          <w:sz w:val="16"/>
          <w:szCs w:val="16"/>
          <w:vertAlign w:val="subscript"/>
          <w:lang w:val="en-US"/>
        </w:rPr>
        <w:t>3</w:t>
      </w:r>
      <w:r w:rsidR="00D77F8A">
        <w:rPr>
          <w:rFonts w:ascii="Times New Roman" w:hAnsi="Times New Roman" w:cs="Times New Roman"/>
          <w:b/>
          <w:bCs/>
          <w:sz w:val="16"/>
          <w:szCs w:val="16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  <w:lang w:val="en-US"/>
        </w:rPr>
        <w:t>MATRI</w:t>
      </w:r>
      <w:r w:rsidR="00952157">
        <w:rPr>
          <w:rFonts w:ascii="Times New Roman" w:hAnsi="Times New Roman" w:cs="Times New Roman"/>
          <w:b/>
          <w:bCs/>
          <w:sz w:val="16"/>
          <w:szCs w:val="16"/>
          <w:lang w:val="en-US"/>
        </w:rPr>
        <w:t>X</w:t>
      </w:r>
      <w:r w:rsidR="003E1FB9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 </w:t>
      </w:r>
      <w:r w:rsidR="00D77F8A">
        <w:rPr>
          <w:rFonts w:ascii="Times New Roman" w:hAnsi="Times New Roman" w:cs="Times New Roman"/>
          <w:b/>
          <w:bCs/>
          <w:sz w:val="16"/>
          <w:szCs w:val="16"/>
          <w:lang w:val="en-US"/>
        </w:rPr>
        <w:t>WITH InSb NANOWIRES FOR PERSPECTIVE NANOELECTRONIC DEVICES</w:t>
      </w:r>
    </w:p>
    <w:p w:rsidR="00CC7A56" w:rsidRPr="00CC3BC3" w:rsidRDefault="00CC3BC3" w:rsidP="00CC7A5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en-US"/>
        </w:rPr>
        <w:t>A.A. Lozovenko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vertAlign w:val="superscript"/>
          <w:lang w:val="en-US"/>
        </w:rPr>
        <w:t>1</w:t>
      </w:r>
      <w:r w:rsidR="00CC7A56" w:rsidRPr="00CC7A56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 xml:space="preserve">, </w:t>
      </w:r>
      <w:r w:rsidR="00986AF7" w:rsidRPr="00CC7A56">
        <w:rPr>
          <w:rFonts w:ascii="Times New Roman" w:hAnsi="Times New Roman" w:cs="Times New Roman"/>
          <w:b/>
          <w:bCs/>
          <w:i/>
          <w:iCs/>
          <w:sz w:val="16"/>
          <w:szCs w:val="16"/>
          <w:vertAlign w:val="superscript"/>
          <w:lang w:val="en-US"/>
        </w:rPr>
        <w:t>*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>G.G. Gorokh</w:t>
      </w:r>
      <w:r w:rsidR="00CC7A56" w:rsidRPr="00CC7A56">
        <w:rPr>
          <w:rFonts w:ascii="Times New Roman" w:hAnsi="Times New Roman" w:cs="Times New Roman"/>
          <w:b/>
          <w:bCs/>
          <w:i/>
          <w:iCs/>
          <w:sz w:val="16"/>
          <w:szCs w:val="16"/>
          <w:vertAlign w:val="superscript"/>
          <w:lang w:val="en-US"/>
        </w:rPr>
        <w:t>1</w:t>
      </w:r>
      <w:r w:rsidR="00CC7A56" w:rsidRPr="00CC7A56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>,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 xml:space="preserve"> I</w:t>
      </w:r>
      <w:r w:rsidR="00CC7A56" w:rsidRPr="00CC7A56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>.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>A</w:t>
      </w:r>
      <w:r w:rsidR="00CC7A56" w:rsidRPr="00CC7A56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>.</w:t>
      </w:r>
      <w:r w:rsidR="00CC7A56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>Obukhov</w:t>
      </w:r>
      <w:r w:rsidR="00CC7A56" w:rsidRPr="00CC7A56">
        <w:rPr>
          <w:rFonts w:ascii="Times New Roman" w:hAnsi="Times New Roman" w:cs="Times New Roman"/>
          <w:b/>
          <w:bCs/>
          <w:i/>
          <w:iCs/>
          <w:sz w:val="16"/>
          <w:szCs w:val="16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>, E.A. Smirnova</w:t>
      </w:r>
      <w:r w:rsidRPr="00CC7A56">
        <w:rPr>
          <w:rFonts w:ascii="Times New Roman" w:hAnsi="Times New Roman" w:cs="Times New Roman"/>
          <w:b/>
          <w:bCs/>
          <w:i/>
          <w:iCs/>
          <w:sz w:val="16"/>
          <w:szCs w:val="16"/>
          <w:vertAlign w:val="superscript"/>
          <w:lang w:val="en-US"/>
        </w:rPr>
        <w:t>2</w:t>
      </w:r>
      <w:r w:rsidR="00952157">
        <w:rPr>
          <w:rFonts w:ascii="Times New Roman" w:hAnsi="Times New Roman" w:cs="Times New Roman"/>
          <w:b/>
          <w:bCs/>
          <w:i/>
          <w:iCs/>
          <w:sz w:val="16"/>
          <w:szCs w:val="16"/>
          <w:vertAlign w:val="superscript"/>
          <w:lang w:val="en-US"/>
        </w:rPr>
        <w:t xml:space="preserve"> </w:t>
      </w:r>
    </w:p>
    <w:p w:rsidR="00986AF7" w:rsidRDefault="00CC7A56" w:rsidP="00CC7A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CC7A56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1</w:t>
      </w:r>
      <w:r w:rsidR="00986AF7" w:rsidRPr="00986AF7">
        <w:rPr>
          <w:lang w:val="en-US"/>
        </w:rPr>
        <w:t xml:space="preserve"> </w:t>
      </w:r>
      <w:r w:rsidR="00986AF7" w:rsidRPr="00986AF7">
        <w:rPr>
          <w:rFonts w:ascii="Times New Roman" w:hAnsi="Times New Roman" w:cs="Times New Roman"/>
          <w:sz w:val="16"/>
          <w:szCs w:val="16"/>
          <w:lang w:val="en-US"/>
        </w:rPr>
        <w:t>Belarusian State University of Informatics and Radioelectronics, BSUIR</w:t>
      </w:r>
    </w:p>
    <w:p w:rsidR="00986AF7" w:rsidRPr="00CC3BC3" w:rsidRDefault="00986AF7" w:rsidP="00986AF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val="it-IT"/>
        </w:rPr>
      </w:pPr>
      <w:r w:rsidRPr="00986AF7">
        <w:rPr>
          <w:rFonts w:ascii="Times New Roman" w:hAnsi="Times New Roman" w:cs="Times New Roman"/>
          <w:i/>
          <w:sz w:val="16"/>
          <w:szCs w:val="16"/>
          <w:lang w:val="en-GB"/>
        </w:rPr>
        <w:t>Belarus</w:t>
      </w:r>
      <w:r w:rsidR="00CC7A56" w:rsidRPr="00CC7A56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>
        <w:rPr>
          <w:rFonts w:ascii="Times New Roman" w:hAnsi="Times New Roman" w:cs="Times New Roman"/>
          <w:sz w:val="16"/>
          <w:szCs w:val="16"/>
          <w:lang w:val="en-US"/>
        </w:rPr>
        <w:t>220013</w:t>
      </w:r>
      <w:r w:rsidR="00CC7A56" w:rsidRPr="00CC7A5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>Minsk</w:t>
      </w:r>
      <w:r w:rsidR="00CC7A56" w:rsidRPr="00CC7A56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986AF7">
        <w:rPr>
          <w:rFonts w:ascii="Times New Roman" w:hAnsi="Times New Roman" w:cs="Times New Roman"/>
          <w:sz w:val="16"/>
          <w:szCs w:val="16"/>
          <w:lang w:val="en-US"/>
        </w:rPr>
        <w:t xml:space="preserve">Brovki Str. 6, </w:t>
      </w:r>
      <w:r w:rsidR="00CC7A56" w:rsidRPr="005527DA">
        <w:rPr>
          <w:rFonts w:ascii="Times New Roman" w:hAnsi="Times New Roman" w:cs="Times New Roman"/>
          <w:sz w:val="16"/>
          <w:szCs w:val="16"/>
          <w:lang w:val="en-US"/>
        </w:rPr>
        <w:t>e</w:t>
      </w:r>
      <w:r w:rsidR="00CC7A56" w:rsidRPr="00CC7A56">
        <w:rPr>
          <w:rFonts w:ascii="Times New Roman" w:hAnsi="Times New Roman" w:cs="Times New Roman"/>
          <w:sz w:val="16"/>
          <w:szCs w:val="16"/>
          <w:lang w:val="en-US"/>
        </w:rPr>
        <w:t>-</w:t>
      </w:r>
      <w:r w:rsidR="00CC7A56" w:rsidRPr="005527DA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CC7A56" w:rsidRPr="00CC7A56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hyperlink r:id="rId10" w:history="1">
        <w:r w:rsidRPr="00CC3BC3">
          <w:rPr>
            <w:rStyle w:val="a3"/>
            <w:rFonts w:ascii="Times New Roman" w:hAnsi="Times New Roman" w:cs="Times New Roman"/>
            <w:i/>
            <w:sz w:val="16"/>
            <w:szCs w:val="16"/>
            <w:lang w:val="en-US"/>
          </w:rPr>
          <w:t>gorokh</w:t>
        </w:r>
        <w:r w:rsidRPr="00986AF7">
          <w:rPr>
            <w:rStyle w:val="a3"/>
            <w:rFonts w:ascii="Times New Roman" w:hAnsi="Times New Roman" w:cs="Times New Roman"/>
            <w:i/>
            <w:sz w:val="16"/>
            <w:szCs w:val="16"/>
            <w:lang w:val="en-US"/>
          </w:rPr>
          <w:t>@</w:t>
        </w:r>
        <w:r w:rsidRPr="00CC3BC3">
          <w:rPr>
            <w:rStyle w:val="a3"/>
            <w:rFonts w:ascii="Times New Roman" w:hAnsi="Times New Roman" w:cs="Times New Roman"/>
            <w:i/>
            <w:sz w:val="16"/>
            <w:szCs w:val="16"/>
            <w:lang w:val="en-US"/>
          </w:rPr>
          <w:t>bsuir</w:t>
        </w:r>
        <w:r w:rsidRPr="00986AF7">
          <w:rPr>
            <w:rStyle w:val="a3"/>
            <w:rFonts w:ascii="Times New Roman" w:hAnsi="Times New Roman" w:cs="Times New Roman"/>
            <w:i/>
            <w:sz w:val="16"/>
            <w:szCs w:val="16"/>
            <w:lang w:val="en-US"/>
          </w:rPr>
          <w:t>.</w:t>
        </w:r>
        <w:r w:rsidRPr="00CC3BC3">
          <w:rPr>
            <w:rStyle w:val="a3"/>
            <w:rFonts w:ascii="Times New Roman" w:hAnsi="Times New Roman" w:cs="Times New Roman"/>
            <w:i/>
            <w:sz w:val="16"/>
            <w:szCs w:val="16"/>
            <w:lang w:val="it-IT"/>
          </w:rPr>
          <w:t>by</w:t>
        </w:r>
      </w:hyperlink>
    </w:p>
    <w:p w:rsidR="00AF461C" w:rsidRDefault="00CC7A56" w:rsidP="00AF461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C7A56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2</w:t>
      </w:r>
      <w:r w:rsidR="00986AF7" w:rsidRPr="00986AF7">
        <w:rPr>
          <w:lang w:val="en-US"/>
        </w:rPr>
        <w:t xml:space="preserve"> </w:t>
      </w:r>
      <w:r w:rsidR="00986AF7" w:rsidRPr="00986AF7">
        <w:rPr>
          <w:rFonts w:ascii="Times New Roman" w:hAnsi="Times New Roman" w:cs="Times New Roman"/>
          <w:sz w:val="16"/>
          <w:szCs w:val="16"/>
          <w:lang w:val="en-US"/>
        </w:rPr>
        <w:t>System Recourses Ltd.,</w:t>
      </w:r>
      <w:r w:rsidR="00AF461C" w:rsidRPr="00AF461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CC7A56">
        <w:rPr>
          <w:rFonts w:ascii="Times New Roman" w:hAnsi="Times New Roman" w:cs="Times New Roman"/>
          <w:sz w:val="16"/>
          <w:szCs w:val="16"/>
          <w:lang w:val="en-US"/>
        </w:rPr>
        <w:t>Russia, 1</w:t>
      </w:r>
      <w:r w:rsidR="00986AF7">
        <w:rPr>
          <w:rFonts w:ascii="Times New Roman" w:hAnsi="Times New Roman" w:cs="Times New Roman"/>
          <w:sz w:val="16"/>
          <w:szCs w:val="16"/>
          <w:lang w:val="en-US"/>
        </w:rPr>
        <w:t>42717,</w:t>
      </w:r>
      <w:r w:rsidRPr="00CC7A5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986AF7" w:rsidRPr="00986AF7">
        <w:rPr>
          <w:rFonts w:ascii="Times New Roman" w:hAnsi="Times New Roman" w:cs="Times New Roman"/>
          <w:sz w:val="16"/>
          <w:szCs w:val="16"/>
          <w:lang w:val="en-US"/>
        </w:rPr>
        <w:t xml:space="preserve">Moscow region, </w:t>
      </w:r>
    </w:p>
    <w:p w:rsidR="00986AF7" w:rsidRPr="00986AF7" w:rsidRDefault="00986AF7" w:rsidP="00AF461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986AF7">
        <w:rPr>
          <w:rFonts w:ascii="Times New Roman" w:hAnsi="Times New Roman" w:cs="Times New Roman"/>
          <w:sz w:val="16"/>
          <w:szCs w:val="16"/>
          <w:lang w:val="en-US"/>
        </w:rPr>
        <w:t xml:space="preserve">Leninsky district, Milkovo 1, </w:t>
      </w:r>
      <w:r w:rsidR="00CC7A56" w:rsidRPr="005527DA">
        <w:rPr>
          <w:rFonts w:ascii="Times New Roman" w:hAnsi="Times New Roman" w:cs="Times New Roman"/>
          <w:sz w:val="16"/>
          <w:szCs w:val="16"/>
          <w:lang w:val="en-US"/>
        </w:rPr>
        <w:t>e</w:t>
      </w:r>
      <w:r w:rsidR="00CC7A56" w:rsidRPr="00CC7A56">
        <w:rPr>
          <w:rFonts w:ascii="Times New Roman" w:hAnsi="Times New Roman" w:cs="Times New Roman"/>
          <w:sz w:val="16"/>
          <w:szCs w:val="16"/>
          <w:lang w:val="en-US"/>
        </w:rPr>
        <w:t>-</w:t>
      </w:r>
      <w:r w:rsidR="00CC7A56" w:rsidRPr="005527DA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CC7A56" w:rsidRPr="00CC7A56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hyperlink r:id="rId11" w:history="1">
        <w:r w:rsidRPr="00986AF7">
          <w:rPr>
            <w:rStyle w:val="a3"/>
            <w:rFonts w:ascii="Times New Roman" w:hAnsi="Times New Roman" w:cs="Times New Roman"/>
            <w:i/>
            <w:sz w:val="16"/>
            <w:szCs w:val="16"/>
            <w:lang w:val="en-US"/>
          </w:rPr>
          <w:t>i_obukhov@systemres.ru</w:t>
        </w:r>
      </w:hyperlink>
    </w:p>
    <w:p w:rsidR="00CC7A56" w:rsidRPr="00CC7A56" w:rsidRDefault="00CC7A56" w:rsidP="00CC7A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CC0346" w:rsidRDefault="00F93C8B" w:rsidP="00F93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93C8B">
        <w:rPr>
          <w:rFonts w:ascii="Times New Roman" w:hAnsi="Times New Roman" w:cs="Times New Roman"/>
          <w:sz w:val="20"/>
          <w:szCs w:val="20"/>
          <w:lang w:val="en-US"/>
        </w:rPr>
        <w:t xml:space="preserve">Method of porous alumina templates </w:t>
      </w:r>
      <w:r w:rsidR="00AF461C" w:rsidRPr="00F93C8B">
        <w:rPr>
          <w:rFonts w:ascii="Times New Roman" w:hAnsi="Times New Roman" w:cs="Times New Roman"/>
          <w:sz w:val="20"/>
          <w:szCs w:val="20"/>
          <w:lang w:val="en-US"/>
        </w:rPr>
        <w:t>form</w:t>
      </w:r>
      <w:r w:rsidR="00AF461C">
        <w:rPr>
          <w:rFonts w:ascii="Times New Roman" w:hAnsi="Times New Roman" w:cs="Times New Roman"/>
          <w:sz w:val="20"/>
          <w:szCs w:val="20"/>
          <w:lang w:val="en-US"/>
        </w:rPr>
        <w:t>ation</w:t>
      </w:r>
      <w:r w:rsidR="00AF461C" w:rsidRPr="00F93C8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93C8B">
        <w:rPr>
          <w:rFonts w:ascii="Times New Roman" w:hAnsi="Times New Roman" w:cs="Times New Roman"/>
          <w:sz w:val="20"/>
          <w:szCs w:val="20"/>
          <w:lang w:val="en-US"/>
        </w:rPr>
        <w:t xml:space="preserve">for the synthesis of InSb </w:t>
      </w:r>
      <w:r>
        <w:rPr>
          <w:rFonts w:ascii="Times New Roman" w:hAnsi="Times New Roman" w:cs="Times New Roman"/>
          <w:sz w:val="20"/>
          <w:szCs w:val="20"/>
          <w:lang w:val="en-US"/>
        </w:rPr>
        <w:t>nanowire arrays</w:t>
      </w:r>
      <w:r w:rsidRPr="00F93C8B">
        <w:rPr>
          <w:rFonts w:ascii="Times New Roman" w:hAnsi="Times New Roman" w:cs="Times New Roman"/>
          <w:sz w:val="20"/>
          <w:szCs w:val="20"/>
          <w:lang w:val="en-US"/>
        </w:rPr>
        <w:t xml:space="preserve"> has been developed. InSb nanowires were synthesized by electrochemical deposition from aqueous solutions into porous alumina templates. The morphology of the nanostructures was investigated by scanning electron microscopy</w:t>
      </w:r>
      <w:r w:rsidR="003948CB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F93C8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33D8C" w:rsidRPr="00133D8C">
        <w:rPr>
          <w:rFonts w:ascii="Times New Roman" w:hAnsi="Times New Roman" w:cs="Times New Roman"/>
          <w:sz w:val="20"/>
          <w:szCs w:val="20"/>
          <w:lang w:val="en-US"/>
        </w:rPr>
        <w:t xml:space="preserve">The indium antimonide composition </w:t>
      </w:r>
      <w:r w:rsidR="00133D8C">
        <w:rPr>
          <w:rFonts w:ascii="Times New Roman" w:hAnsi="Times New Roman" w:cs="Times New Roman"/>
          <w:sz w:val="20"/>
          <w:szCs w:val="20"/>
          <w:lang w:val="en-US"/>
        </w:rPr>
        <w:t xml:space="preserve">was study </w:t>
      </w:r>
      <w:r w:rsidR="00133D8C" w:rsidRPr="00133D8C">
        <w:rPr>
          <w:rFonts w:ascii="Times New Roman" w:hAnsi="Times New Roman" w:cs="Times New Roman"/>
          <w:sz w:val="20"/>
          <w:szCs w:val="20"/>
          <w:lang w:val="en-US"/>
        </w:rPr>
        <w:t xml:space="preserve">with </w:t>
      </w:r>
      <w:r w:rsidRPr="00F93C8B">
        <w:rPr>
          <w:rFonts w:ascii="Times New Roman" w:hAnsi="Times New Roman" w:cs="Times New Roman"/>
          <w:sz w:val="20"/>
          <w:szCs w:val="20"/>
          <w:lang w:val="en-US"/>
        </w:rPr>
        <w:t xml:space="preserve">X-ray microanalysis. </w:t>
      </w:r>
      <w:r w:rsidR="00133D8C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133D8C" w:rsidRPr="00133D8C">
        <w:rPr>
          <w:rFonts w:ascii="Times New Roman" w:hAnsi="Times New Roman" w:cs="Times New Roman"/>
          <w:sz w:val="20"/>
          <w:szCs w:val="20"/>
          <w:lang w:val="en-US"/>
        </w:rPr>
        <w:t xml:space="preserve">measured </w:t>
      </w:r>
      <w:r w:rsidR="00133D8C">
        <w:rPr>
          <w:rFonts w:ascii="Times New Roman" w:hAnsi="Times New Roman" w:cs="Times New Roman"/>
          <w:sz w:val="20"/>
          <w:szCs w:val="20"/>
          <w:lang w:val="en-US"/>
        </w:rPr>
        <w:t xml:space="preserve">I-V </w:t>
      </w:r>
      <w:r w:rsidRPr="00F93C8B">
        <w:rPr>
          <w:rFonts w:ascii="Times New Roman" w:hAnsi="Times New Roman" w:cs="Times New Roman"/>
          <w:sz w:val="20"/>
          <w:szCs w:val="20"/>
          <w:lang w:val="en-US"/>
        </w:rPr>
        <w:t xml:space="preserve">characteristics of </w:t>
      </w:r>
      <w:r w:rsidR="00133D8C" w:rsidRPr="00F93C8B">
        <w:rPr>
          <w:rFonts w:ascii="Times New Roman" w:hAnsi="Times New Roman" w:cs="Times New Roman"/>
          <w:sz w:val="20"/>
          <w:szCs w:val="20"/>
          <w:lang w:val="en-US"/>
        </w:rPr>
        <w:t>InSb nanowire</w:t>
      </w:r>
      <w:r w:rsidR="00133D8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133D8C" w:rsidRPr="00F93C8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93C8B">
        <w:rPr>
          <w:rFonts w:ascii="Times New Roman" w:hAnsi="Times New Roman" w:cs="Times New Roman"/>
          <w:sz w:val="20"/>
          <w:szCs w:val="20"/>
          <w:lang w:val="en-US"/>
        </w:rPr>
        <w:t>ha</w:t>
      </w:r>
      <w:r w:rsidR="00133D8C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F93C8B">
        <w:rPr>
          <w:rFonts w:ascii="Times New Roman" w:hAnsi="Times New Roman" w:cs="Times New Roman"/>
          <w:sz w:val="20"/>
          <w:szCs w:val="20"/>
          <w:lang w:val="en-US"/>
        </w:rPr>
        <w:t xml:space="preserve"> a non-linear view</w:t>
      </w:r>
      <w:r w:rsidR="008E6EB7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F93C8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E6EB7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F93C8B">
        <w:rPr>
          <w:rFonts w:ascii="Times New Roman" w:hAnsi="Times New Roman" w:cs="Times New Roman"/>
          <w:sz w:val="20"/>
          <w:szCs w:val="20"/>
          <w:lang w:val="en-US"/>
        </w:rPr>
        <w:t xml:space="preserve"> maximum current values through the nanowire arrays </w:t>
      </w:r>
      <w:r w:rsidR="00133D8C" w:rsidRPr="00133D8C">
        <w:rPr>
          <w:rFonts w:ascii="Times New Roman" w:hAnsi="Times New Roman" w:cs="Times New Roman"/>
          <w:sz w:val="20"/>
          <w:szCs w:val="20"/>
          <w:lang w:val="en-US"/>
        </w:rPr>
        <w:t xml:space="preserve">have reached </w:t>
      </w:r>
      <w:r w:rsidRPr="00F93C8B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7E2FB1" w:rsidRPr="007E2FB1">
        <w:rPr>
          <w:rFonts w:ascii="Times New Roman" w:hAnsi="Times New Roman" w:cs="Times New Roman"/>
          <w:bCs/>
          <w:sz w:val="20"/>
          <w:szCs w:val="20"/>
          <w:lang w:val="en-US"/>
        </w:rPr>
        <w:t>129,8 </w:t>
      </w:r>
      <w:r w:rsidRPr="00F93C8B">
        <w:rPr>
          <w:rFonts w:ascii="Times New Roman" w:hAnsi="Times New Roman" w:cs="Times New Roman"/>
          <w:sz w:val="20"/>
          <w:szCs w:val="20"/>
          <w:lang w:val="en-US"/>
        </w:rPr>
        <w:t>A/cm</w:t>
      </w:r>
      <w:r w:rsidRPr="00F93C8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F93C8B">
        <w:rPr>
          <w:rFonts w:ascii="Times New Roman" w:hAnsi="Times New Roman" w:cs="Times New Roman"/>
          <w:sz w:val="20"/>
          <w:szCs w:val="20"/>
          <w:lang w:val="en-US"/>
        </w:rPr>
        <w:t xml:space="preserve"> at a voltage of about </w:t>
      </w:r>
      <w:r w:rsidR="007E2FB1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F93C8B">
        <w:rPr>
          <w:rFonts w:ascii="Times New Roman" w:hAnsi="Times New Roman" w:cs="Times New Roman"/>
          <w:sz w:val="20"/>
          <w:szCs w:val="20"/>
          <w:lang w:val="en-US"/>
        </w:rPr>
        <w:t> V.</w:t>
      </w:r>
    </w:p>
    <w:p w:rsidR="00E77F04" w:rsidRPr="00F93C8B" w:rsidRDefault="00E77F04" w:rsidP="00CC0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72909" w:rsidRPr="007D6D42" w:rsidRDefault="00F94B54" w:rsidP="003E1F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Антимонид индия обладает уникальными </w:t>
      </w:r>
      <w:r w:rsidR="005D79C2">
        <w:rPr>
          <w:rFonts w:ascii="Times New Roman" w:hAnsi="Times New Roman" w:cs="Times New Roman"/>
          <w:sz w:val="20"/>
          <w:szCs w:val="20"/>
        </w:rPr>
        <w:t xml:space="preserve">электрофизическими </w:t>
      </w:r>
      <w:r>
        <w:rPr>
          <w:rFonts w:ascii="Times New Roman" w:hAnsi="Times New Roman" w:cs="Times New Roman"/>
          <w:sz w:val="20"/>
          <w:szCs w:val="20"/>
        </w:rPr>
        <w:t>свойствами, в том числе</w:t>
      </w:r>
      <w:r w:rsidR="005D79C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минимальной длиной размерного квантования, что позволяет использовать его для создания устройств наноэлектроники</w:t>
      </w:r>
      <w:r w:rsidR="00A4566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работающих на квантовых эффектах. </w:t>
      </w:r>
      <w:r w:rsidR="00CF09AB" w:rsidRPr="00CF09AB">
        <w:rPr>
          <w:rFonts w:ascii="Times New Roman" w:hAnsi="Times New Roman" w:cs="Times New Roman"/>
          <w:sz w:val="20"/>
          <w:szCs w:val="20"/>
        </w:rPr>
        <w:t>В этой связи особую актуальность приобретает разработка новых технологий и методик создания наноструктур InSb с размерами, меньшими длины его размерного квантования</w:t>
      </w:r>
      <w:r w:rsidR="00643C52" w:rsidRPr="00643C52">
        <w:rPr>
          <w:rFonts w:ascii="Times New Roman" w:hAnsi="Times New Roman" w:cs="Times New Roman"/>
          <w:sz w:val="20"/>
          <w:szCs w:val="20"/>
        </w:rPr>
        <w:t xml:space="preserve"> </w:t>
      </w:r>
      <w:r w:rsidR="00643C52">
        <w:rPr>
          <w:rFonts w:ascii="Times New Roman" w:hAnsi="Times New Roman" w:cs="Times New Roman"/>
          <w:sz w:val="20"/>
          <w:szCs w:val="20"/>
        </w:rPr>
        <w:t>[</w:t>
      </w:r>
      <w:r w:rsidR="006F4E36">
        <w:rPr>
          <w:rFonts w:ascii="Times New Roman" w:hAnsi="Times New Roman" w:cs="Times New Roman"/>
          <w:sz w:val="20"/>
          <w:szCs w:val="20"/>
        </w:rPr>
        <w:t>1</w:t>
      </w:r>
      <w:r w:rsidR="00643C52" w:rsidRPr="00643C52">
        <w:rPr>
          <w:rFonts w:ascii="Times New Roman" w:hAnsi="Times New Roman" w:cs="Times New Roman"/>
          <w:sz w:val="20"/>
          <w:szCs w:val="20"/>
        </w:rPr>
        <w:t>]</w:t>
      </w:r>
      <w:r w:rsidR="00CF09AB" w:rsidRPr="00CF09AB">
        <w:rPr>
          <w:rFonts w:ascii="Times New Roman" w:hAnsi="Times New Roman" w:cs="Times New Roman"/>
          <w:sz w:val="20"/>
          <w:szCs w:val="20"/>
        </w:rPr>
        <w:t>.</w:t>
      </w:r>
      <w:r w:rsidR="00272909" w:rsidRPr="00272909">
        <w:rPr>
          <w:rFonts w:ascii="Arial" w:eastAsia="Times New Roman" w:hAnsi="Arial" w:cs="Arial"/>
          <w:spacing w:val="2"/>
          <w:sz w:val="18"/>
          <w:szCs w:val="18"/>
          <w:lang w:eastAsia="ru-RU"/>
        </w:rPr>
        <w:t xml:space="preserve"> </w:t>
      </w:r>
      <w:r w:rsidR="00272909" w:rsidRPr="00272909">
        <w:rPr>
          <w:rFonts w:ascii="Times New Roman" w:hAnsi="Times New Roman" w:cs="Times New Roman"/>
          <w:sz w:val="20"/>
          <w:szCs w:val="20"/>
        </w:rPr>
        <w:t xml:space="preserve">В работе </w:t>
      </w:r>
      <w:r w:rsidR="00272909">
        <w:rPr>
          <w:rFonts w:ascii="Times New Roman" w:hAnsi="Times New Roman" w:cs="Times New Roman"/>
          <w:sz w:val="20"/>
          <w:szCs w:val="20"/>
        </w:rPr>
        <w:t xml:space="preserve">представлены результаты </w:t>
      </w:r>
      <w:r>
        <w:rPr>
          <w:rFonts w:ascii="Times New Roman" w:hAnsi="Times New Roman" w:cs="Times New Roman"/>
          <w:sz w:val="20"/>
          <w:szCs w:val="20"/>
        </w:rPr>
        <w:t xml:space="preserve">разработки методов формирования массивов нанопроводов </w:t>
      </w:r>
      <w:r>
        <w:rPr>
          <w:rFonts w:ascii="Times New Roman" w:hAnsi="Times New Roman" w:cs="Times New Roman"/>
          <w:sz w:val="20"/>
          <w:szCs w:val="20"/>
          <w:lang w:val="en-US"/>
        </w:rPr>
        <w:t>InSb</w:t>
      </w:r>
      <w:r w:rsidRPr="00F94B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матрицах анодного оксида алюминия и </w:t>
      </w:r>
      <w:r w:rsidR="00272909">
        <w:rPr>
          <w:rFonts w:ascii="Times New Roman" w:hAnsi="Times New Roman" w:cs="Times New Roman"/>
          <w:sz w:val="20"/>
          <w:szCs w:val="20"/>
        </w:rPr>
        <w:t>исследований</w:t>
      </w:r>
      <w:r w:rsidR="00272909" w:rsidRPr="002729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их </w:t>
      </w:r>
      <w:r w:rsidR="007D6D42">
        <w:rPr>
          <w:rFonts w:ascii="Times New Roman" w:hAnsi="Times New Roman" w:cs="Times New Roman"/>
          <w:sz w:val="20"/>
          <w:szCs w:val="20"/>
        </w:rPr>
        <w:t xml:space="preserve">структурных и </w:t>
      </w:r>
      <w:r w:rsidR="00CF09AB">
        <w:rPr>
          <w:rFonts w:ascii="Times New Roman" w:hAnsi="Times New Roman" w:cs="Times New Roman"/>
          <w:sz w:val="20"/>
          <w:szCs w:val="20"/>
        </w:rPr>
        <w:t xml:space="preserve">электрофизических </w:t>
      </w:r>
      <w:r>
        <w:rPr>
          <w:rFonts w:ascii="Times New Roman" w:hAnsi="Times New Roman" w:cs="Times New Roman"/>
          <w:sz w:val="20"/>
          <w:szCs w:val="20"/>
        </w:rPr>
        <w:t>характеристик.</w:t>
      </w:r>
    </w:p>
    <w:p w:rsidR="007D6D42" w:rsidRDefault="00F94B54" w:rsidP="00F93C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Матрицы для формирования массивов нанопроводов</w:t>
      </w:r>
      <w:r w:rsidR="00426F8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представля</w:t>
      </w:r>
      <w:r w:rsidR="00426F89">
        <w:rPr>
          <w:rFonts w:ascii="Times New Roman" w:hAnsi="Times New Roman" w:cs="Times New Roman"/>
          <w:sz w:val="20"/>
          <w:szCs w:val="20"/>
        </w:rPr>
        <w:t>ющие</w:t>
      </w:r>
      <w:r>
        <w:rPr>
          <w:rFonts w:ascii="Times New Roman" w:hAnsi="Times New Roman" w:cs="Times New Roman"/>
          <w:sz w:val="20"/>
          <w:szCs w:val="20"/>
        </w:rPr>
        <w:t xml:space="preserve"> собой нанопористые проницаемые </w:t>
      </w:r>
      <w:r w:rsidR="006118BF">
        <w:rPr>
          <w:rFonts w:ascii="Times New Roman" w:hAnsi="Times New Roman" w:cs="Times New Roman"/>
          <w:sz w:val="20"/>
          <w:szCs w:val="20"/>
        </w:rPr>
        <w:t>мембраны</w:t>
      </w:r>
      <w:r>
        <w:rPr>
          <w:rFonts w:ascii="Times New Roman" w:hAnsi="Times New Roman" w:cs="Times New Roman"/>
          <w:sz w:val="20"/>
          <w:szCs w:val="20"/>
        </w:rPr>
        <w:t xml:space="preserve">, металлизированные </w:t>
      </w:r>
      <w:r w:rsidR="00426F89">
        <w:rPr>
          <w:rFonts w:ascii="Times New Roman" w:hAnsi="Times New Roman" w:cs="Times New Roman"/>
          <w:sz w:val="20"/>
          <w:szCs w:val="20"/>
        </w:rPr>
        <w:t xml:space="preserve">медью с одной стороны, были приготовлены методом </w:t>
      </w:r>
      <w:r w:rsidR="003E1FB9" w:rsidRPr="003E1FB9">
        <w:rPr>
          <w:rFonts w:ascii="Times New Roman" w:hAnsi="Times New Roman" w:cs="Times New Roman"/>
          <w:sz w:val="20"/>
          <w:szCs w:val="20"/>
        </w:rPr>
        <w:t xml:space="preserve">анодирования </w:t>
      </w:r>
      <w:r w:rsidR="00426F89">
        <w:rPr>
          <w:rFonts w:ascii="Times New Roman" w:hAnsi="Times New Roman" w:cs="Times New Roman"/>
          <w:sz w:val="20"/>
          <w:szCs w:val="20"/>
        </w:rPr>
        <w:t xml:space="preserve">алюминиевой фольги </w:t>
      </w:r>
      <w:r w:rsidR="003E1FB9" w:rsidRPr="003E1FB9">
        <w:rPr>
          <w:rFonts w:ascii="Times New Roman" w:hAnsi="Times New Roman" w:cs="Times New Roman"/>
          <w:sz w:val="20"/>
          <w:szCs w:val="20"/>
        </w:rPr>
        <w:t>в 0,4</w:t>
      </w:r>
      <w:r w:rsidR="00A45664">
        <w:rPr>
          <w:rFonts w:ascii="Times New Roman" w:hAnsi="Times New Roman" w:cs="Times New Roman"/>
          <w:sz w:val="20"/>
          <w:szCs w:val="20"/>
        </w:rPr>
        <w:t> </w:t>
      </w:r>
      <w:r w:rsidR="003E1FB9" w:rsidRPr="003E1FB9">
        <w:rPr>
          <w:rFonts w:ascii="Times New Roman" w:hAnsi="Times New Roman" w:cs="Times New Roman"/>
          <w:sz w:val="20"/>
          <w:szCs w:val="20"/>
        </w:rPr>
        <w:t>М растворе щавелевой кислоты при напряжении 40</w:t>
      </w:r>
      <w:r w:rsidR="00A45664">
        <w:rPr>
          <w:rFonts w:ascii="Times New Roman" w:hAnsi="Times New Roman" w:cs="Times New Roman"/>
          <w:sz w:val="20"/>
          <w:szCs w:val="20"/>
        </w:rPr>
        <w:t> </w:t>
      </w:r>
      <w:r w:rsidR="003E1FB9" w:rsidRPr="003E1FB9">
        <w:rPr>
          <w:rFonts w:ascii="Times New Roman" w:hAnsi="Times New Roman" w:cs="Times New Roman"/>
          <w:sz w:val="20"/>
          <w:szCs w:val="20"/>
        </w:rPr>
        <w:t xml:space="preserve">В. </w:t>
      </w:r>
      <w:r w:rsidR="00426F89">
        <w:rPr>
          <w:rFonts w:ascii="Times New Roman" w:hAnsi="Times New Roman" w:cs="Times New Roman"/>
          <w:sz w:val="20"/>
          <w:szCs w:val="20"/>
        </w:rPr>
        <w:t xml:space="preserve">Электрохимическое осаждение нанопроводов </w:t>
      </w:r>
      <w:r w:rsidR="00426F89">
        <w:rPr>
          <w:rFonts w:ascii="Times New Roman" w:hAnsi="Times New Roman" w:cs="Times New Roman"/>
          <w:sz w:val="20"/>
          <w:szCs w:val="20"/>
          <w:lang w:val="en-US"/>
        </w:rPr>
        <w:t>InSb</w:t>
      </w:r>
      <w:r w:rsidR="00426F89" w:rsidRPr="00426F89">
        <w:rPr>
          <w:rFonts w:ascii="Times New Roman" w:hAnsi="Times New Roman" w:cs="Times New Roman"/>
          <w:sz w:val="20"/>
          <w:szCs w:val="20"/>
        </w:rPr>
        <w:t xml:space="preserve"> </w:t>
      </w:r>
      <w:r w:rsidR="00426F89">
        <w:rPr>
          <w:rFonts w:ascii="Times New Roman" w:hAnsi="Times New Roman" w:cs="Times New Roman"/>
          <w:sz w:val="20"/>
          <w:szCs w:val="20"/>
        </w:rPr>
        <w:t>осуществляли из водного раствора состава</w:t>
      </w:r>
      <w:r w:rsidR="003E1FB9" w:rsidRPr="003E1FB9">
        <w:rPr>
          <w:rFonts w:ascii="Times New Roman" w:hAnsi="Times New Roman" w:cs="Times New Roman"/>
          <w:sz w:val="20"/>
          <w:szCs w:val="20"/>
        </w:rPr>
        <w:t xml:space="preserve"> 0,14</w:t>
      </w:r>
      <w:r w:rsidR="00A45664">
        <w:rPr>
          <w:rFonts w:ascii="Times New Roman" w:hAnsi="Times New Roman" w:cs="Times New Roman"/>
          <w:sz w:val="20"/>
          <w:szCs w:val="20"/>
        </w:rPr>
        <w:t> </w:t>
      </w:r>
      <w:r w:rsidR="003E1FB9" w:rsidRPr="003E1FB9">
        <w:rPr>
          <w:rFonts w:ascii="Times New Roman" w:hAnsi="Times New Roman" w:cs="Times New Roman"/>
          <w:sz w:val="20"/>
          <w:szCs w:val="20"/>
        </w:rPr>
        <w:t>М</w:t>
      </w:r>
      <w:r w:rsidR="00A45664">
        <w:rPr>
          <w:rFonts w:ascii="Times New Roman" w:hAnsi="Times New Roman" w:cs="Times New Roman"/>
          <w:sz w:val="20"/>
          <w:szCs w:val="20"/>
        </w:rPr>
        <w:t> </w:t>
      </w:r>
      <w:r w:rsidR="003E1FB9" w:rsidRPr="003E1FB9">
        <w:rPr>
          <w:rFonts w:ascii="Times New Roman" w:hAnsi="Times New Roman" w:cs="Times New Roman"/>
          <w:sz w:val="20"/>
          <w:szCs w:val="20"/>
        </w:rPr>
        <w:t>SbCl</w:t>
      </w:r>
      <w:r w:rsidR="003E1FB9" w:rsidRPr="003E1FB9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3E1FB9" w:rsidRPr="003E1FB9">
        <w:rPr>
          <w:rFonts w:ascii="Times New Roman" w:hAnsi="Times New Roman" w:cs="Times New Roman"/>
          <w:sz w:val="20"/>
          <w:szCs w:val="20"/>
        </w:rPr>
        <w:t>, 0,11</w:t>
      </w:r>
      <w:r w:rsidR="00A45664">
        <w:rPr>
          <w:rFonts w:ascii="Times New Roman" w:hAnsi="Times New Roman" w:cs="Times New Roman"/>
          <w:sz w:val="20"/>
          <w:szCs w:val="20"/>
        </w:rPr>
        <w:t> </w:t>
      </w:r>
      <w:r w:rsidR="003E1FB9" w:rsidRPr="003E1FB9">
        <w:rPr>
          <w:rFonts w:ascii="Times New Roman" w:hAnsi="Times New Roman" w:cs="Times New Roman"/>
          <w:sz w:val="20"/>
          <w:szCs w:val="20"/>
        </w:rPr>
        <w:t>M</w:t>
      </w:r>
      <w:r w:rsidR="00A45664">
        <w:rPr>
          <w:rFonts w:ascii="Times New Roman" w:hAnsi="Times New Roman" w:cs="Times New Roman"/>
          <w:sz w:val="20"/>
          <w:szCs w:val="20"/>
        </w:rPr>
        <w:t> </w:t>
      </w:r>
      <w:r w:rsidR="003E1FB9" w:rsidRPr="003E1FB9">
        <w:rPr>
          <w:rFonts w:ascii="Times New Roman" w:hAnsi="Times New Roman" w:cs="Times New Roman"/>
          <w:sz w:val="20"/>
          <w:szCs w:val="20"/>
        </w:rPr>
        <w:t>InCl</w:t>
      </w:r>
      <w:r w:rsidR="003E1FB9" w:rsidRPr="003E1FB9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3E1FB9" w:rsidRPr="003E1FB9">
        <w:rPr>
          <w:rFonts w:ascii="Times New Roman" w:hAnsi="Times New Roman" w:cs="Times New Roman"/>
          <w:sz w:val="20"/>
          <w:szCs w:val="20"/>
        </w:rPr>
        <w:t>, 0,36</w:t>
      </w:r>
      <w:r w:rsidR="00A45664">
        <w:rPr>
          <w:rFonts w:ascii="Times New Roman" w:hAnsi="Times New Roman" w:cs="Times New Roman"/>
          <w:sz w:val="20"/>
          <w:szCs w:val="20"/>
        </w:rPr>
        <w:t> </w:t>
      </w:r>
      <w:r w:rsidR="003E1FB9" w:rsidRPr="003E1FB9">
        <w:rPr>
          <w:rFonts w:ascii="Times New Roman" w:hAnsi="Times New Roman" w:cs="Times New Roman"/>
          <w:sz w:val="20"/>
          <w:szCs w:val="20"/>
        </w:rPr>
        <w:t>M</w:t>
      </w:r>
      <w:r w:rsidR="00A45664">
        <w:rPr>
          <w:rFonts w:ascii="Times New Roman" w:hAnsi="Times New Roman" w:cs="Times New Roman"/>
          <w:sz w:val="20"/>
          <w:szCs w:val="20"/>
        </w:rPr>
        <w:t> </w:t>
      </w:r>
      <w:r w:rsidR="003E1FB9" w:rsidRPr="003E1FB9">
        <w:rPr>
          <w:rFonts w:ascii="Times New Roman" w:hAnsi="Times New Roman" w:cs="Times New Roman"/>
          <w:sz w:val="20"/>
          <w:szCs w:val="20"/>
        </w:rPr>
        <w:t>C</w:t>
      </w:r>
      <w:r w:rsidR="003E1FB9" w:rsidRPr="003E1FB9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="003E1FB9" w:rsidRPr="003E1FB9">
        <w:rPr>
          <w:rFonts w:ascii="Times New Roman" w:hAnsi="Times New Roman" w:cs="Times New Roman"/>
          <w:sz w:val="20"/>
          <w:szCs w:val="20"/>
        </w:rPr>
        <w:t>H</w:t>
      </w:r>
      <w:r w:rsidR="003E1FB9" w:rsidRPr="003E1FB9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="003E1FB9" w:rsidRPr="003E1FB9">
        <w:rPr>
          <w:rFonts w:ascii="Times New Roman" w:hAnsi="Times New Roman" w:cs="Times New Roman"/>
          <w:sz w:val="20"/>
          <w:szCs w:val="20"/>
        </w:rPr>
        <w:t>O</w:t>
      </w:r>
      <w:r w:rsidR="003E1FB9" w:rsidRPr="003E1FB9">
        <w:rPr>
          <w:rFonts w:ascii="Times New Roman" w:hAnsi="Times New Roman" w:cs="Times New Roman"/>
          <w:sz w:val="20"/>
          <w:szCs w:val="20"/>
          <w:vertAlign w:val="subscript"/>
        </w:rPr>
        <w:t>7</w:t>
      </w:r>
      <w:r w:rsidR="003E1FB9" w:rsidRPr="003E1FB9">
        <w:rPr>
          <w:rFonts w:ascii="Times New Roman" w:hAnsi="Times New Roman" w:cs="Times New Roman"/>
          <w:sz w:val="20"/>
          <w:szCs w:val="20"/>
        </w:rPr>
        <w:t xml:space="preserve"> и 0,17</w:t>
      </w:r>
      <w:r w:rsidR="00A45664">
        <w:rPr>
          <w:rFonts w:ascii="Times New Roman" w:hAnsi="Times New Roman" w:cs="Times New Roman"/>
          <w:sz w:val="20"/>
          <w:szCs w:val="20"/>
        </w:rPr>
        <w:t> </w:t>
      </w:r>
      <w:r w:rsidR="003E1FB9" w:rsidRPr="003E1FB9">
        <w:rPr>
          <w:rFonts w:ascii="Times New Roman" w:hAnsi="Times New Roman" w:cs="Times New Roman"/>
          <w:sz w:val="20"/>
          <w:szCs w:val="20"/>
        </w:rPr>
        <w:t>M</w:t>
      </w:r>
      <w:r w:rsidR="00A45664">
        <w:rPr>
          <w:rFonts w:ascii="Times New Roman" w:hAnsi="Times New Roman" w:cs="Times New Roman"/>
          <w:sz w:val="20"/>
          <w:szCs w:val="20"/>
        </w:rPr>
        <w:t> </w:t>
      </w:r>
      <w:r w:rsidR="003E1FB9" w:rsidRPr="003E1FB9">
        <w:rPr>
          <w:rFonts w:ascii="Times New Roman" w:hAnsi="Times New Roman" w:cs="Times New Roman"/>
          <w:sz w:val="20"/>
          <w:szCs w:val="20"/>
        </w:rPr>
        <w:t>K</w:t>
      </w:r>
      <w:r w:rsidR="003E1FB9" w:rsidRPr="003E1FB9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3E1FB9" w:rsidRPr="003E1FB9">
        <w:rPr>
          <w:rFonts w:ascii="Times New Roman" w:hAnsi="Times New Roman" w:cs="Times New Roman"/>
          <w:sz w:val="20"/>
          <w:szCs w:val="20"/>
        </w:rPr>
        <w:t>C</w:t>
      </w:r>
      <w:r w:rsidR="003E1FB9" w:rsidRPr="003E1FB9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="003E1FB9" w:rsidRPr="003E1FB9">
        <w:rPr>
          <w:rFonts w:ascii="Times New Roman" w:hAnsi="Times New Roman" w:cs="Times New Roman"/>
          <w:sz w:val="20"/>
          <w:szCs w:val="20"/>
        </w:rPr>
        <w:t>H</w:t>
      </w:r>
      <w:r w:rsidR="003E1FB9" w:rsidRPr="003E1FB9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="003E1FB9" w:rsidRPr="003E1FB9">
        <w:rPr>
          <w:rFonts w:ascii="Times New Roman" w:hAnsi="Times New Roman" w:cs="Times New Roman"/>
          <w:sz w:val="20"/>
          <w:szCs w:val="20"/>
        </w:rPr>
        <w:t>O</w:t>
      </w:r>
      <w:r w:rsidR="003E1FB9" w:rsidRPr="003E1FB9">
        <w:rPr>
          <w:rFonts w:ascii="Times New Roman" w:hAnsi="Times New Roman" w:cs="Times New Roman"/>
          <w:sz w:val="20"/>
          <w:szCs w:val="20"/>
          <w:vertAlign w:val="subscript"/>
        </w:rPr>
        <w:t>7</w:t>
      </w:r>
      <w:r w:rsidR="003E1FB9" w:rsidRPr="003E1FB9">
        <w:rPr>
          <w:rFonts w:ascii="Times New Roman" w:hAnsi="Times New Roman" w:cs="Times New Roman"/>
          <w:sz w:val="20"/>
          <w:szCs w:val="20"/>
        </w:rPr>
        <w:t xml:space="preserve">, </w:t>
      </w:r>
      <w:r w:rsidR="00426F89">
        <w:rPr>
          <w:rFonts w:ascii="Times New Roman" w:hAnsi="Times New Roman" w:cs="Times New Roman"/>
          <w:sz w:val="20"/>
          <w:szCs w:val="20"/>
        </w:rPr>
        <w:t xml:space="preserve">с </w:t>
      </w:r>
      <w:r w:rsidR="00426F89">
        <w:rPr>
          <w:rFonts w:ascii="Times New Roman" w:hAnsi="Times New Roman" w:cs="Times New Roman"/>
          <w:sz w:val="20"/>
          <w:szCs w:val="20"/>
        </w:rPr>
        <w:lastRenderedPageBreak/>
        <w:t>pH</w:t>
      </w:r>
      <w:r w:rsidR="001C008C">
        <w:rPr>
          <w:rFonts w:ascii="Times New Roman" w:hAnsi="Times New Roman" w:cs="Times New Roman"/>
          <w:sz w:val="20"/>
          <w:szCs w:val="20"/>
        </w:rPr>
        <w:t> </w:t>
      </w:r>
      <w:r w:rsidR="00426F89">
        <w:rPr>
          <w:rFonts w:ascii="Times New Roman" w:hAnsi="Times New Roman" w:cs="Times New Roman"/>
          <w:sz w:val="20"/>
          <w:szCs w:val="20"/>
        </w:rPr>
        <w:t>=</w:t>
      </w:r>
      <w:r w:rsidR="001C008C">
        <w:rPr>
          <w:rFonts w:ascii="Times New Roman" w:hAnsi="Times New Roman" w:cs="Times New Roman"/>
          <w:sz w:val="20"/>
          <w:szCs w:val="20"/>
        </w:rPr>
        <w:t> </w:t>
      </w:r>
      <w:r w:rsidR="00426F89">
        <w:rPr>
          <w:rFonts w:ascii="Times New Roman" w:hAnsi="Times New Roman" w:cs="Times New Roman"/>
          <w:sz w:val="20"/>
          <w:szCs w:val="20"/>
        </w:rPr>
        <w:t>2,0</w:t>
      </w:r>
      <w:r w:rsidR="006F4E36">
        <w:rPr>
          <w:rFonts w:ascii="Times New Roman" w:hAnsi="Times New Roman" w:cs="Times New Roman"/>
          <w:sz w:val="20"/>
          <w:szCs w:val="20"/>
        </w:rPr>
        <w:t xml:space="preserve"> </w:t>
      </w:r>
      <w:r w:rsidR="006F4E36" w:rsidRPr="006F4E36">
        <w:rPr>
          <w:rFonts w:ascii="Times New Roman" w:hAnsi="Times New Roman" w:cs="Times New Roman"/>
          <w:sz w:val="20"/>
          <w:szCs w:val="20"/>
        </w:rPr>
        <w:t>[2]</w:t>
      </w:r>
      <w:r w:rsidR="00426F89">
        <w:rPr>
          <w:rFonts w:ascii="Times New Roman" w:hAnsi="Times New Roman" w:cs="Times New Roman"/>
          <w:sz w:val="20"/>
          <w:szCs w:val="20"/>
        </w:rPr>
        <w:t xml:space="preserve">. </w:t>
      </w:r>
      <w:r w:rsidR="003E1FB9" w:rsidRPr="003E1FB9">
        <w:rPr>
          <w:rFonts w:ascii="Times New Roman" w:hAnsi="Times New Roman" w:cs="Times New Roman"/>
          <w:sz w:val="20"/>
          <w:szCs w:val="20"/>
        </w:rPr>
        <w:t xml:space="preserve">Осаждение </w:t>
      </w:r>
      <w:r w:rsidR="00A45664">
        <w:rPr>
          <w:rFonts w:ascii="Times New Roman" w:hAnsi="Times New Roman" w:cs="Times New Roman"/>
          <w:sz w:val="20"/>
          <w:szCs w:val="20"/>
        </w:rPr>
        <w:t>проводилось</w:t>
      </w:r>
      <w:r w:rsidR="003E1FB9" w:rsidRPr="003E1FB9">
        <w:rPr>
          <w:rFonts w:ascii="Times New Roman" w:hAnsi="Times New Roman" w:cs="Times New Roman"/>
          <w:sz w:val="20"/>
          <w:szCs w:val="20"/>
        </w:rPr>
        <w:t xml:space="preserve"> в гальваностатическом режиме при плотности тока 24</w:t>
      </w:r>
      <w:r w:rsidR="00A45664">
        <w:rPr>
          <w:rFonts w:ascii="Times New Roman" w:hAnsi="Times New Roman" w:cs="Times New Roman"/>
          <w:sz w:val="20"/>
          <w:szCs w:val="20"/>
        </w:rPr>
        <w:t> </w:t>
      </w:r>
      <w:r w:rsidR="003E1FB9" w:rsidRPr="003E1FB9">
        <w:rPr>
          <w:rFonts w:ascii="Times New Roman" w:hAnsi="Times New Roman" w:cs="Times New Roman"/>
          <w:sz w:val="20"/>
          <w:szCs w:val="20"/>
        </w:rPr>
        <w:t>мА/см</w:t>
      </w:r>
      <w:r w:rsidR="003E1FB9" w:rsidRPr="003E1FB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E1FB9" w:rsidRPr="003E1FB9">
        <w:rPr>
          <w:rFonts w:ascii="Times New Roman" w:hAnsi="Times New Roman" w:cs="Times New Roman"/>
          <w:sz w:val="20"/>
          <w:szCs w:val="20"/>
        </w:rPr>
        <w:t xml:space="preserve">, </w:t>
      </w:r>
      <w:r w:rsidR="00426F89">
        <w:rPr>
          <w:rFonts w:ascii="Times New Roman" w:hAnsi="Times New Roman" w:cs="Times New Roman"/>
          <w:sz w:val="20"/>
          <w:szCs w:val="20"/>
        </w:rPr>
        <w:t>до полного заполнения пор</w:t>
      </w:r>
      <w:r w:rsidR="003E1FB9" w:rsidRPr="003E1FB9">
        <w:rPr>
          <w:rFonts w:ascii="Times New Roman" w:hAnsi="Times New Roman" w:cs="Times New Roman"/>
          <w:sz w:val="20"/>
          <w:szCs w:val="20"/>
        </w:rPr>
        <w:t>.</w:t>
      </w:r>
    </w:p>
    <w:p w:rsidR="003E1FB9" w:rsidRDefault="00A45664" w:rsidP="006710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Электронно-микроскопические исследования</w:t>
      </w:r>
      <w:r w:rsidR="00F93C8B" w:rsidRPr="00F93C8B">
        <w:rPr>
          <w:rFonts w:ascii="Times New Roman" w:hAnsi="Times New Roman" w:cs="Times New Roman"/>
          <w:sz w:val="20"/>
          <w:szCs w:val="20"/>
        </w:rPr>
        <w:t xml:space="preserve"> </w:t>
      </w:r>
      <w:r w:rsidR="007D6D42">
        <w:rPr>
          <w:rFonts w:ascii="Times New Roman" w:hAnsi="Times New Roman" w:cs="Times New Roman"/>
          <w:sz w:val="20"/>
          <w:szCs w:val="20"/>
        </w:rPr>
        <w:t xml:space="preserve">образцов </w:t>
      </w:r>
      <w:r w:rsidR="00F93C8B" w:rsidRPr="00F93C8B">
        <w:rPr>
          <w:rFonts w:ascii="Times New Roman" w:hAnsi="Times New Roman" w:cs="Times New Roman"/>
          <w:sz w:val="20"/>
          <w:szCs w:val="20"/>
        </w:rPr>
        <w:t>показали, что в результате электрохимического осаждения в каждой поре образовались нанонити InSb с диаметрами, соответствующими диаметрам пор</w:t>
      </w:r>
      <w:r w:rsidR="00426F89">
        <w:rPr>
          <w:rFonts w:ascii="Times New Roman" w:hAnsi="Times New Roman" w:cs="Times New Roman"/>
          <w:sz w:val="20"/>
          <w:szCs w:val="20"/>
        </w:rPr>
        <w:t xml:space="preserve"> и равными 40</w:t>
      </w:r>
      <w:r>
        <w:rPr>
          <w:rFonts w:ascii="Times New Roman" w:hAnsi="Times New Roman" w:cs="Times New Roman"/>
          <w:sz w:val="20"/>
          <w:szCs w:val="20"/>
        </w:rPr>
        <w:t> </w:t>
      </w:r>
      <w:r w:rsidR="00426F89">
        <w:rPr>
          <w:rFonts w:ascii="Times New Roman" w:hAnsi="Times New Roman" w:cs="Times New Roman"/>
          <w:sz w:val="20"/>
          <w:szCs w:val="20"/>
        </w:rPr>
        <w:t>нм</w:t>
      </w:r>
      <w:r w:rsidR="00F93C8B" w:rsidRPr="00F93C8B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Проведен р</w:t>
      </w:r>
      <w:r w:rsidR="007D6D42">
        <w:rPr>
          <w:rFonts w:ascii="Times New Roman" w:hAnsi="Times New Roman" w:cs="Times New Roman"/>
          <w:sz w:val="20"/>
          <w:szCs w:val="20"/>
        </w:rPr>
        <w:t>ентгеноспектральный микроанализ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образцов и определен </w:t>
      </w:r>
      <w:r w:rsidR="001C008C" w:rsidRPr="001C008C">
        <w:rPr>
          <w:rFonts w:ascii="Times New Roman" w:hAnsi="Times New Roman" w:cs="Times New Roman"/>
          <w:sz w:val="20"/>
          <w:szCs w:val="20"/>
        </w:rPr>
        <w:t>состав непосредственно исследуемых нанопроводов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C008C" w:rsidRPr="001C008C">
        <w:rPr>
          <w:rFonts w:ascii="Times New Roman" w:hAnsi="Times New Roman" w:cs="Times New Roman"/>
          <w:sz w:val="20"/>
          <w:szCs w:val="20"/>
        </w:rPr>
        <w:t>в нанопористо</w:t>
      </w:r>
      <w:r w:rsidR="0067104D">
        <w:rPr>
          <w:rFonts w:ascii="Times New Roman" w:hAnsi="Times New Roman" w:cs="Times New Roman"/>
          <w:sz w:val="20"/>
          <w:szCs w:val="20"/>
        </w:rPr>
        <w:t>й матрице</w:t>
      </w:r>
      <w:r>
        <w:rPr>
          <w:rFonts w:ascii="Times New Roman" w:hAnsi="Times New Roman" w:cs="Times New Roman"/>
          <w:sz w:val="20"/>
          <w:szCs w:val="20"/>
        </w:rPr>
        <w:t xml:space="preserve"> анодного оксида алюминия</w:t>
      </w:r>
      <w:r w:rsidR="001C008C" w:rsidRPr="001C008C">
        <w:rPr>
          <w:rFonts w:ascii="Times New Roman" w:hAnsi="Times New Roman" w:cs="Times New Roman"/>
          <w:sz w:val="20"/>
          <w:szCs w:val="20"/>
        </w:rPr>
        <w:t>. В результате машинной обработки полученных данных количественно рассчита</w:t>
      </w:r>
      <w:r>
        <w:rPr>
          <w:rFonts w:ascii="Times New Roman" w:hAnsi="Times New Roman" w:cs="Times New Roman"/>
          <w:sz w:val="20"/>
          <w:szCs w:val="20"/>
        </w:rPr>
        <w:t>но</w:t>
      </w:r>
      <w:r w:rsidR="001C008C" w:rsidRPr="001C008C">
        <w:rPr>
          <w:rFonts w:ascii="Times New Roman" w:hAnsi="Times New Roman" w:cs="Times New Roman"/>
          <w:sz w:val="20"/>
          <w:szCs w:val="20"/>
        </w:rPr>
        <w:t xml:space="preserve"> процентное соотношение индия и сурьмы в составе осажденных нанопроводов. Весовое соотношение </w:t>
      </w:r>
      <w:r w:rsidR="001C008C" w:rsidRPr="001C008C">
        <w:rPr>
          <w:rFonts w:ascii="Times New Roman" w:hAnsi="Times New Roman" w:cs="Times New Roman"/>
          <w:sz w:val="20"/>
          <w:szCs w:val="20"/>
          <w:lang w:val="en-US"/>
        </w:rPr>
        <w:t>InSb</w:t>
      </w:r>
      <w:r w:rsidR="001C008C" w:rsidRPr="001C008C">
        <w:rPr>
          <w:rFonts w:ascii="Times New Roman" w:hAnsi="Times New Roman" w:cs="Times New Roman"/>
          <w:sz w:val="20"/>
          <w:szCs w:val="20"/>
        </w:rPr>
        <w:t xml:space="preserve"> составляет 36,89% индия и 63,11</w:t>
      </w:r>
      <w:r w:rsidR="0067104D">
        <w:rPr>
          <w:rFonts w:ascii="Times New Roman" w:hAnsi="Times New Roman" w:cs="Times New Roman"/>
          <w:sz w:val="20"/>
          <w:szCs w:val="20"/>
        </w:rPr>
        <w:t>%</w:t>
      </w:r>
      <w:r w:rsidR="001C008C" w:rsidRPr="001C008C">
        <w:rPr>
          <w:rFonts w:ascii="Times New Roman" w:hAnsi="Times New Roman" w:cs="Times New Roman"/>
          <w:sz w:val="20"/>
          <w:szCs w:val="20"/>
        </w:rPr>
        <w:t xml:space="preserve"> сурьмы. </w:t>
      </w:r>
    </w:p>
    <w:p w:rsidR="001C008C" w:rsidRDefault="00650928" w:rsidP="003E1F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исследования вольт-амперных характеристик, на верхней стороне матрицы были созданы медные контакты 1х1 мм, при этом </w:t>
      </w:r>
      <w:r w:rsidR="00511799">
        <w:rPr>
          <w:rFonts w:ascii="Times New Roman" w:hAnsi="Times New Roman" w:cs="Times New Roman"/>
          <w:sz w:val="20"/>
          <w:szCs w:val="20"/>
        </w:rPr>
        <w:t>каждый контакт объединял примерно</w:t>
      </w:r>
      <w:r>
        <w:rPr>
          <w:rFonts w:ascii="Times New Roman" w:hAnsi="Times New Roman" w:cs="Times New Roman"/>
          <w:sz w:val="20"/>
          <w:szCs w:val="20"/>
        </w:rPr>
        <w:t xml:space="preserve"> 1,109</w:t>
      </w:r>
      <w:r w:rsidR="00511799">
        <w:rPr>
          <w:rFonts w:ascii="Times New Roman" w:hAnsi="Times New Roman" w:cs="Times New Roman"/>
          <w:sz w:val="20"/>
          <w:szCs w:val="20"/>
        </w:rPr>
        <w:t> </w:t>
      </w:r>
      <w:r w:rsidRPr="00650928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нанопроводов.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6118BF" w:rsidRPr="00650928">
        <w:rPr>
          <w:rFonts w:ascii="Times New Roman" w:hAnsi="Times New Roman" w:cs="Times New Roman"/>
          <w:sz w:val="20"/>
          <w:szCs w:val="20"/>
        </w:rPr>
        <w:t>Проведенные</w:t>
      </w:r>
      <w:r w:rsidR="006118BF">
        <w:rPr>
          <w:rFonts w:ascii="Times New Roman" w:hAnsi="Times New Roman" w:cs="Times New Roman"/>
          <w:sz w:val="20"/>
          <w:szCs w:val="20"/>
        </w:rPr>
        <w:t xml:space="preserve"> </w:t>
      </w:r>
      <w:r w:rsidR="006118BF" w:rsidRPr="006118BF">
        <w:rPr>
          <w:rFonts w:ascii="Times New Roman" w:hAnsi="Times New Roman" w:cs="Times New Roman"/>
          <w:sz w:val="20"/>
          <w:szCs w:val="20"/>
        </w:rPr>
        <w:t>вольт-амперные</w:t>
      </w:r>
      <w:r w:rsidR="006118BF">
        <w:rPr>
          <w:rFonts w:ascii="Times New Roman" w:hAnsi="Times New Roman" w:cs="Times New Roman"/>
          <w:sz w:val="20"/>
          <w:szCs w:val="20"/>
        </w:rPr>
        <w:t xml:space="preserve"> </w:t>
      </w:r>
      <w:r w:rsidR="006118BF" w:rsidRPr="006118BF">
        <w:rPr>
          <w:rFonts w:ascii="Times New Roman" w:hAnsi="Times New Roman" w:cs="Times New Roman"/>
          <w:sz w:val="20"/>
          <w:szCs w:val="20"/>
        </w:rPr>
        <w:t>исследования</w:t>
      </w:r>
      <w:r w:rsidR="006118BF">
        <w:rPr>
          <w:rFonts w:ascii="Times New Roman" w:hAnsi="Times New Roman" w:cs="Times New Roman"/>
          <w:sz w:val="20"/>
          <w:szCs w:val="20"/>
        </w:rPr>
        <w:t xml:space="preserve"> </w:t>
      </w:r>
      <w:r w:rsidR="006118BF" w:rsidRPr="006118BF">
        <w:rPr>
          <w:rFonts w:ascii="Times New Roman" w:hAnsi="Times New Roman" w:cs="Times New Roman"/>
          <w:sz w:val="20"/>
          <w:szCs w:val="20"/>
        </w:rPr>
        <w:t>изготовленных</w:t>
      </w:r>
      <w:r w:rsidR="006118BF">
        <w:rPr>
          <w:rFonts w:ascii="Times New Roman" w:hAnsi="Times New Roman" w:cs="Times New Roman"/>
          <w:sz w:val="20"/>
          <w:szCs w:val="20"/>
        </w:rPr>
        <w:t xml:space="preserve"> </w:t>
      </w:r>
      <w:r w:rsidR="006118BF" w:rsidRPr="006118BF">
        <w:rPr>
          <w:rFonts w:ascii="Times New Roman" w:hAnsi="Times New Roman" w:cs="Times New Roman"/>
          <w:sz w:val="20"/>
          <w:szCs w:val="20"/>
        </w:rPr>
        <w:t>структур</w:t>
      </w:r>
      <w:r w:rsidR="006118BF">
        <w:rPr>
          <w:rFonts w:ascii="Times New Roman" w:hAnsi="Times New Roman" w:cs="Times New Roman"/>
          <w:sz w:val="20"/>
          <w:szCs w:val="20"/>
        </w:rPr>
        <w:t xml:space="preserve"> </w:t>
      </w:r>
      <w:r w:rsidR="006118BF" w:rsidRPr="006118BF">
        <w:rPr>
          <w:rFonts w:ascii="Times New Roman" w:hAnsi="Times New Roman" w:cs="Times New Roman"/>
          <w:sz w:val="20"/>
          <w:szCs w:val="20"/>
        </w:rPr>
        <w:t>с</w:t>
      </w:r>
      <w:r w:rsidR="006118BF">
        <w:rPr>
          <w:rFonts w:ascii="Times New Roman" w:hAnsi="Times New Roman" w:cs="Times New Roman"/>
          <w:sz w:val="20"/>
          <w:szCs w:val="20"/>
        </w:rPr>
        <w:t xml:space="preserve"> </w:t>
      </w:r>
      <w:r w:rsidR="006118BF" w:rsidRPr="006118BF">
        <w:rPr>
          <w:rFonts w:ascii="Times New Roman" w:hAnsi="Times New Roman" w:cs="Times New Roman"/>
          <w:sz w:val="20"/>
          <w:szCs w:val="20"/>
        </w:rPr>
        <w:t>нанопроводами</w:t>
      </w:r>
      <w:r w:rsidR="006118BF">
        <w:rPr>
          <w:rFonts w:ascii="Times New Roman" w:hAnsi="Times New Roman" w:cs="Times New Roman"/>
          <w:sz w:val="20"/>
          <w:szCs w:val="20"/>
        </w:rPr>
        <w:t xml:space="preserve"> </w:t>
      </w:r>
      <w:r w:rsidR="006118BF" w:rsidRPr="006118BF">
        <w:rPr>
          <w:rFonts w:ascii="Times New Roman" w:hAnsi="Times New Roman" w:cs="Times New Roman"/>
          <w:sz w:val="20"/>
          <w:szCs w:val="20"/>
        </w:rPr>
        <w:t xml:space="preserve">InSb диаметром </w:t>
      </w:r>
      <w:r w:rsidR="006118BF">
        <w:rPr>
          <w:rFonts w:ascii="Times New Roman" w:hAnsi="Times New Roman" w:cs="Times New Roman"/>
          <w:sz w:val="20"/>
          <w:szCs w:val="20"/>
        </w:rPr>
        <w:t>40</w:t>
      </w:r>
      <w:r w:rsidR="00511799">
        <w:rPr>
          <w:rFonts w:ascii="Times New Roman" w:hAnsi="Times New Roman" w:cs="Times New Roman"/>
          <w:sz w:val="20"/>
          <w:szCs w:val="20"/>
        </w:rPr>
        <w:t> </w:t>
      </w:r>
      <w:r w:rsidR="006118BF" w:rsidRPr="006118BF">
        <w:rPr>
          <w:rFonts w:ascii="Times New Roman" w:hAnsi="Times New Roman" w:cs="Times New Roman"/>
          <w:sz w:val="20"/>
          <w:szCs w:val="20"/>
        </w:rPr>
        <w:t>нм в</w:t>
      </w:r>
      <w:r w:rsidR="006118BF">
        <w:rPr>
          <w:rFonts w:ascii="Times New Roman" w:hAnsi="Times New Roman" w:cs="Times New Roman"/>
          <w:sz w:val="20"/>
          <w:szCs w:val="20"/>
        </w:rPr>
        <w:t xml:space="preserve"> </w:t>
      </w:r>
      <w:r w:rsidR="006118BF" w:rsidRPr="006118BF">
        <w:rPr>
          <w:rFonts w:ascii="Times New Roman" w:hAnsi="Times New Roman" w:cs="Times New Roman"/>
          <w:sz w:val="20"/>
          <w:szCs w:val="20"/>
        </w:rPr>
        <w:t>матрице</w:t>
      </w:r>
      <w:r w:rsidR="006118BF">
        <w:rPr>
          <w:rFonts w:ascii="Times New Roman" w:hAnsi="Times New Roman" w:cs="Times New Roman"/>
          <w:sz w:val="20"/>
          <w:szCs w:val="20"/>
        </w:rPr>
        <w:t xml:space="preserve"> </w:t>
      </w:r>
      <w:r w:rsidR="005C43D0">
        <w:rPr>
          <w:rFonts w:ascii="Times New Roman" w:hAnsi="Times New Roman" w:cs="Times New Roman"/>
          <w:sz w:val="20"/>
          <w:szCs w:val="20"/>
        </w:rPr>
        <w:t>анодного оксида алюминия</w:t>
      </w:r>
      <w:r w:rsidR="006118BF" w:rsidRPr="006118BF">
        <w:rPr>
          <w:rFonts w:ascii="Times New Roman" w:hAnsi="Times New Roman" w:cs="Times New Roman"/>
          <w:sz w:val="20"/>
          <w:szCs w:val="20"/>
        </w:rPr>
        <w:t xml:space="preserve"> толщиной</w:t>
      </w:r>
      <w:r w:rsidR="006118BF">
        <w:rPr>
          <w:rFonts w:ascii="Times New Roman" w:hAnsi="Times New Roman" w:cs="Times New Roman"/>
          <w:sz w:val="20"/>
          <w:szCs w:val="20"/>
        </w:rPr>
        <w:t xml:space="preserve"> 40</w:t>
      </w:r>
      <w:r w:rsidR="005C43D0">
        <w:rPr>
          <w:rFonts w:ascii="Times New Roman" w:hAnsi="Times New Roman" w:cs="Times New Roman"/>
          <w:sz w:val="20"/>
          <w:szCs w:val="20"/>
        </w:rPr>
        <w:t> </w:t>
      </w:r>
      <w:r w:rsidR="006118BF" w:rsidRPr="006118BF">
        <w:rPr>
          <w:rFonts w:ascii="Times New Roman" w:hAnsi="Times New Roman" w:cs="Times New Roman"/>
          <w:sz w:val="20"/>
          <w:szCs w:val="20"/>
        </w:rPr>
        <w:t>мкм показали, что</w:t>
      </w:r>
      <w:r w:rsidR="006118B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измеренные характеристики в диапазоне 0</w:t>
      </w:r>
      <w:r w:rsidR="005C43D0">
        <w:rPr>
          <w:rFonts w:ascii="Times New Roman" w:hAnsi="Times New Roman" w:cs="Times New Roman"/>
          <w:sz w:val="20"/>
          <w:szCs w:val="20"/>
        </w:rPr>
        <w:noBreakHyphen/>
      </w:r>
      <w:r>
        <w:rPr>
          <w:rFonts w:ascii="Times New Roman" w:hAnsi="Times New Roman" w:cs="Times New Roman"/>
          <w:sz w:val="20"/>
          <w:szCs w:val="20"/>
        </w:rPr>
        <w:t>3</w:t>
      </w:r>
      <w:r w:rsidR="005C43D0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="00511799">
        <w:rPr>
          <w:rFonts w:ascii="Times New Roman" w:hAnsi="Times New Roman" w:cs="Times New Roman"/>
          <w:sz w:val="20"/>
          <w:szCs w:val="20"/>
        </w:rPr>
        <w:t>при</w:t>
      </w:r>
      <w:r>
        <w:rPr>
          <w:rFonts w:ascii="Times New Roman" w:hAnsi="Times New Roman" w:cs="Times New Roman"/>
          <w:sz w:val="20"/>
          <w:szCs w:val="20"/>
        </w:rPr>
        <w:t xml:space="preserve"> прямом и обратном включении имеют экспоненциальный характер, с максимальным током протекающим через контакт </w:t>
      </w:r>
      <w:r w:rsidR="00511799">
        <w:rPr>
          <w:rFonts w:ascii="Times New Roman" w:hAnsi="Times New Roman" w:cs="Times New Roman"/>
          <w:sz w:val="20"/>
          <w:szCs w:val="20"/>
        </w:rPr>
        <w:t>около</w:t>
      </w:r>
      <w:r w:rsidR="00511799" w:rsidRPr="005117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320</w:t>
      </w:r>
      <w:r w:rsidR="00511799"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мА, что соответствует плотности тока</w:t>
      </w:r>
      <w:r w:rsidR="006118BF">
        <w:rPr>
          <w:rFonts w:ascii="Times New Roman" w:hAnsi="Times New Roman" w:cs="Times New Roman"/>
          <w:sz w:val="20"/>
          <w:szCs w:val="20"/>
        </w:rPr>
        <w:t xml:space="preserve"> </w:t>
      </w:r>
      <w:r w:rsidR="006118BF" w:rsidRPr="006118BF">
        <w:rPr>
          <w:rFonts w:ascii="Times New Roman" w:hAnsi="Times New Roman" w:cs="Times New Roman"/>
          <w:sz w:val="20"/>
          <w:szCs w:val="20"/>
        </w:rPr>
        <w:t>129,8</w:t>
      </w:r>
      <w:r w:rsidR="00511799">
        <w:rPr>
          <w:rFonts w:ascii="Times New Roman" w:hAnsi="Times New Roman" w:cs="Times New Roman"/>
          <w:sz w:val="20"/>
          <w:szCs w:val="20"/>
        </w:rPr>
        <w:t> </w:t>
      </w:r>
      <w:r w:rsidR="006118BF" w:rsidRPr="006118BF">
        <w:rPr>
          <w:rFonts w:ascii="Times New Roman" w:hAnsi="Times New Roman" w:cs="Times New Roman"/>
          <w:sz w:val="20"/>
          <w:szCs w:val="20"/>
        </w:rPr>
        <w:t>А/см</w:t>
      </w:r>
      <w:r w:rsidR="006118BF" w:rsidRPr="006118B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6118BF" w:rsidRPr="006118BF">
        <w:rPr>
          <w:rFonts w:ascii="Times New Roman" w:hAnsi="Times New Roman" w:cs="Times New Roman"/>
          <w:sz w:val="20"/>
          <w:szCs w:val="20"/>
        </w:rPr>
        <w:t xml:space="preserve"> </w:t>
      </w:r>
      <w:r w:rsidR="005C43D0">
        <w:rPr>
          <w:rFonts w:ascii="Times New Roman" w:hAnsi="Times New Roman" w:cs="Times New Roman"/>
          <w:sz w:val="20"/>
          <w:szCs w:val="20"/>
        </w:rPr>
        <w:t>через сечения всех нанопроводов</w:t>
      </w:r>
      <w:r w:rsidR="006118BF" w:rsidRPr="006118BF">
        <w:rPr>
          <w:rFonts w:ascii="Times New Roman" w:hAnsi="Times New Roman" w:cs="Times New Roman"/>
          <w:sz w:val="20"/>
          <w:szCs w:val="20"/>
        </w:rPr>
        <w:t>. При</w:t>
      </w:r>
      <w:r w:rsidR="006118BF">
        <w:rPr>
          <w:rFonts w:ascii="Times New Roman" w:hAnsi="Times New Roman" w:cs="Times New Roman"/>
          <w:sz w:val="20"/>
          <w:szCs w:val="20"/>
        </w:rPr>
        <w:t xml:space="preserve"> </w:t>
      </w:r>
      <w:r w:rsidR="006118BF" w:rsidRPr="006118BF">
        <w:rPr>
          <w:rFonts w:ascii="Times New Roman" w:hAnsi="Times New Roman" w:cs="Times New Roman"/>
          <w:sz w:val="20"/>
          <w:szCs w:val="20"/>
        </w:rPr>
        <w:t>этом коллекторный</w:t>
      </w:r>
      <w:r w:rsidR="006118BF">
        <w:rPr>
          <w:rFonts w:ascii="Times New Roman" w:hAnsi="Times New Roman" w:cs="Times New Roman"/>
          <w:sz w:val="20"/>
          <w:szCs w:val="20"/>
        </w:rPr>
        <w:t xml:space="preserve"> </w:t>
      </w:r>
      <w:r w:rsidR="006118BF" w:rsidRPr="006118BF">
        <w:rPr>
          <w:rFonts w:ascii="Times New Roman" w:hAnsi="Times New Roman" w:cs="Times New Roman"/>
          <w:sz w:val="20"/>
          <w:szCs w:val="20"/>
        </w:rPr>
        <w:t>контакт</w:t>
      </w:r>
      <w:r w:rsidR="006118BF">
        <w:rPr>
          <w:rFonts w:ascii="Times New Roman" w:hAnsi="Times New Roman" w:cs="Times New Roman"/>
          <w:sz w:val="20"/>
          <w:szCs w:val="20"/>
        </w:rPr>
        <w:t xml:space="preserve"> </w:t>
      </w:r>
      <w:r w:rsidR="006F4E36" w:rsidRPr="006F4E36">
        <w:rPr>
          <w:rFonts w:ascii="Times New Roman" w:hAnsi="Times New Roman" w:cs="Times New Roman"/>
          <w:sz w:val="20"/>
          <w:szCs w:val="20"/>
        </w:rPr>
        <w:t>за 150</w:t>
      </w:r>
      <w:r w:rsidR="00511799">
        <w:rPr>
          <w:rFonts w:ascii="Times New Roman" w:hAnsi="Times New Roman" w:cs="Times New Roman"/>
          <w:sz w:val="20"/>
          <w:szCs w:val="20"/>
        </w:rPr>
        <w:t> </w:t>
      </w:r>
      <w:r w:rsidR="006F4E36" w:rsidRPr="006F4E36">
        <w:rPr>
          <w:rFonts w:ascii="Times New Roman" w:hAnsi="Times New Roman" w:cs="Times New Roman"/>
          <w:sz w:val="20"/>
          <w:szCs w:val="20"/>
        </w:rPr>
        <w:t>с разогревался до 73°С, а при</w:t>
      </w:r>
      <w:r w:rsidR="006F4E36">
        <w:rPr>
          <w:rFonts w:ascii="Times New Roman" w:hAnsi="Times New Roman" w:cs="Times New Roman"/>
          <w:sz w:val="20"/>
          <w:szCs w:val="20"/>
        </w:rPr>
        <w:t xml:space="preserve"> </w:t>
      </w:r>
      <w:r w:rsidR="006F4E36" w:rsidRPr="006F4E36">
        <w:rPr>
          <w:rFonts w:ascii="Times New Roman" w:hAnsi="Times New Roman" w:cs="Times New Roman"/>
          <w:sz w:val="20"/>
          <w:szCs w:val="20"/>
        </w:rPr>
        <w:t>обратном включении</w:t>
      </w:r>
      <w:r w:rsidR="006F4E36">
        <w:rPr>
          <w:rFonts w:ascii="Times New Roman" w:hAnsi="Times New Roman" w:cs="Times New Roman"/>
          <w:sz w:val="20"/>
          <w:szCs w:val="20"/>
        </w:rPr>
        <w:t xml:space="preserve"> </w:t>
      </w:r>
      <w:r w:rsidR="006F4E36" w:rsidRPr="006F4E36">
        <w:rPr>
          <w:rFonts w:ascii="Times New Roman" w:hAnsi="Times New Roman" w:cs="Times New Roman"/>
          <w:sz w:val="20"/>
          <w:szCs w:val="20"/>
        </w:rPr>
        <w:t>температура</w:t>
      </w:r>
      <w:r w:rsidR="00511799">
        <w:rPr>
          <w:rFonts w:ascii="Times New Roman" w:hAnsi="Times New Roman" w:cs="Times New Roman"/>
          <w:sz w:val="20"/>
          <w:szCs w:val="20"/>
        </w:rPr>
        <w:t xml:space="preserve"> </w:t>
      </w:r>
      <w:r w:rsidR="006F4E36" w:rsidRPr="006F4E36">
        <w:rPr>
          <w:rFonts w:ascii="Times New Roman" w:hAnsi="Times New Roman" w:cs="Times New Roman"/>
          <w:sz w:val="20"/>
          <w:szCs w:val="20"/>
        </w:rPr>
        <w:t>э</w:t>
      </w:r>
      <w:r w:rsidR="006F4E36">
        <w:rPr>
          <w:rFonts w:ascii="Times New Roman" w:hAnsi="Times New Roman" w:cs="Times New Roman"/>
          <w:sz w:val="20"/>
          <w:szCs w:val="20"/>
        </w:rPr>
        <w:t>миттерно</w:t>
      </w:r>
      <w:r w:rsidR="006F4E36" w:rsidRPr="006F4E36">
        <w:rPr>
          <w:rFonts w:ascii="Times New Roman" w:hAnsi="Times New Roman" w:cs="Times New Roman"/>
          <w:sz w:val="20"/>
          <w:szCs w:val="20"/>
        </w:rPr>
        <w:t>го контакта достигала 55°С.</w:t>
      </w:r>
      <w:r w:rsidR="006118BF" w:rsidRPr="006118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18BF" w:rsidRDefault="006118BF" w:rsidP="003E1F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118BF">
        <w:rPr>
          <w:rFonts w:ascii="Times New Roman" w:hAnsi="Times New Roman" w:cs="Times New Roman"/>
          <w:sz w:val="20"/>
          <w:szCs w:val="20"/>
        </w:rPr>
        <w:t>Таким образом, экспериментальные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результаты подтвердили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теоретические</w:t>
      </w:r>
      <w:r w:rsidR="001C008C">
        <w:rPr>
          <w:rFonts w:ascii="Times New Roman" w:hAnsi="Times New Roman" w:cs="Times New Roman"/>
          <w:sz w:val="20"/>
          <w:szCs w:val="20"/>
        </w:rPr>
        <w:t xml:space="preserve"> предпосылки</w:t>
      </w:r>
      <w:r w:rsidRPr="006118BF">
        <w:rPr>
          <w:rFonts w:ascii="Times New Roman" w:hAnsi="Times New Roman" w:cs="Times New Roman"/>
          <w:sz w:val="20"/>
          <w:szCs w:val="20"/>
        </w:rPr>
        <w:t xml:space="preserve"> о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сильном влиянии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контактных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явлений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на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электрические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характеристики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массивов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квантовых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проводов, которые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могут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быть использованы при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создании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термоэлектрических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устройств. Охлаждающие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устройства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на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основе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подобных</w:t>
      </w:r>
      <w:r w:rsidR="001C008C">
        <w:rPr>
          <w:rFonts w:ascii="Times New Roman" w:hAnsi="Times New Roman" w:cs="Times New Roman"/>
          <w:sz w:val="20"/>
          <w:szCs w:val="20"/>
        </w:rPr>
        <w:t xml:space="preserve"> систем кванто</w:t>
      </w:r>
      <w:r w:rsidRPr="006118BF">
        <w:rPr>
          <w:rFonts w:ascii="Times New Roman" w:hAnsi="Times New Roman" w:cs="Times New Roman"/>
          <w:sz w:val="20"/>
          <w:szCs w:val="20"/>
        </w:rPr>
        <w:t>вых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проводов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позволяют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управлять тепловым режимом электрических</w:t>
      </w:r>
      <w:r w:rsidR="001C008C">
        <w:rPr>
          <w:rFonts w:ascii="Times New Roman" w:hAnsi="Times New Roman" w:cs="Times New Roman"/>
          <w:sz w:val="20"/>
          <w:szCs w:val="20"/>
        </w:rPr>
        <w:t xml:space="preserve"> схем приложенным на</w:t>
      </w:r>
      <w:r w:rsidRPr="006118BF">
        <w:rPr>
          <w:rFonts w:ascii="Times New Roman" w:hAnsi="Times New Roman" w:cs="Times New Roman"/>
          <w:sz w:val="20"/>
          <w:szCs w:val="20"/>
        </w:rPr>
        <w:t>пряжением и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могут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найти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широкое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применение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в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технике, в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частности, для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охлаждения</w:t>
      </w:r>
      <w:r w:rsidR="001C008C">
        <w:rPr>
          <w:rFonts w:ascii="Times New Roman" w:hAnsi="Times New Roman" w:cs="Times New Roman"/>
          <w:sz w:val="20"/>
          <w:szCs w:val="20"/>
        </w:rPr>
        <w:t xml:space="preserve"> инте</w:t>
      </w:r>
      <w:r w:rsidRPr="006118BF">
        <w:rPr>
          <w:rFonts w:ascii="Times New Roman" w:hAnsi="Times New Roman" w:cs="Times New Roman"/>
          <w:sz w:val="20"/>
          <w:szCs w:val="20"/>
        </w:rPr>
        <w:t>гральных</w:t>
      </w:r>
      <w:r w:rsidR="001C008C">
        <w:rPr>
          <w:rFonts w:ascii="Times New Roman" w:hAnsi="Times New Roman" w:cs="Times New Roman"/>
          <w:sz w:val="20"/>
          <w:szCs w:val="20"/>
        </w:rPr>
        <w:t xml:space="preserve"> </w:t>
      </w:r>
      <w:r w:rsidRPr="006118BF">
        <w:rPr>
          <w:rFonts w:ascii="Times New Roman" w:hAnsi="Times New Roman" w:cs="Times New Roman"/>
          <w:sz w:val="20"/>
          <w:szCs w:val="20"/>
        </w:rPr>
        <w:t>схем (процессоров).</w:t>
      </w:r>
    </w:p>
    <w:p w:rsidR="00972E71" w:rsidRPr="006F4E36" w:rsidRDefault="00972E71" w:rsidP="00972E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527DA">
        <w:rPr>
          <w:rFonts w:ascii="Times New Roman" w:hAnsi="Times New Roman" w:cs="Times New Roman"/>
          <w:b/>
          <w:bCs/>
          <w:sz w:val="16"/>
          <w:szCs w:val="16"/>
        </w:rPr>
        <w:t>Литература</w:t>
      </w:r>
    </w:p>
    <w:p w:rsidR="00952157" w:rsidRPr="006F4E36" w:rsidRDefault="00952157" w:rsidP="00972E71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F4E36">
        <w:rPr>
          <w:rFonts w:ascii="Times New Roman" w:hAnsi="Times New Roman" w:cs="Times New Roman"/>
          <w:bCs/>
          <w:sz w:val="16"/>
          <w:szCs w:val="16"/>
        </w:rPr>
        <w:t>1.</w:t>
      </w:r>
      <w:r w:rsidRPr="006F4E36">
        <w:rPr>
          <w:rFonts w:ascii="Arial" w:eastAsia="Times New Roman" w:hAnsi="Arial" w:cs="Arial"/>
          <w:spacing w:val="-4"/>
          <w:sz w:val="16"/>
          <w:szCs w:val="16"/>
          <w:lang w:eastAsia="ru-RU"/>
        </w:rPr>
        <w:t xml:space="preserve"> </w:t>
      </w:r>
      <w:r w:rsidR="006F4E36" w:rsidRPr="006F4E36">
        <w:rPr>
          <w:rFonts w:ascii="Times New Roman" w:hAnsi="Times New Roman" w:cs="Times New Roman"/>
          <w:bCs/>
          <w:sz w:val="16"/>
          <w:szCs w:val="16"/>
        </w:rPr>
        <w:t>Горох, Г. Г., И. А. Обухов, А. А. Лозовенко</w:t>
      </w:r>
      <w:r w:rsidR="00511799">
        <w:rPr>
          <w:rFonts w:ascii="Times New Roman" w:hAnsi="Times New Roman" w:cs="Times New Roman"/>
          <w:bCs/>
          <w:sz w:val="16"/>
          <w:szCs w:val="16"/>
        </w:rPr>
        <w:t>,</w:t>
      </w:r>
      <w:r w:rsidR="006F4E36" w:rsidRPr="006F4E3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6F4E36" w:rsidRPr="006F4E36">
        <w:rPr>
          <w:rFonts w:ascii="Times New Roman" w:hAnsi="Times New Roman" w:cs="Times New Roman"/>
          <w:bCs/>
          <w:iCs/>
          <w:sz w:val="16"/>
          <w:szCs w:val="16"/>
        </w:rPr>
        <w:t>Технология и конструирование в электронной аппаратуре</w:t>
      </w:r>
      <w:r w:rsidR="006F4E36" w:rsidRPr="006F4E36">
        <w:rPr>
          <w:rFonts w:ascii="Times New Roman" w:hAnsi="Times New Roman" w:cs="Times New Roman"/>
          <w:bCs/>
          <w:sz w:val="16"/>
          <w:szCs w:val="16"/>
        </w:rPr>
        <w:t> </w:t>
      </w:r>
      <w:r w:rsidR="006F4E36" w:rsidRPr="006F4E36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="006F4E36" w:rsidRPr="006F4E3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6F4E36">
        <w:rPr>
          <w:rFonts w:ascii="Times New Roman" w:hAnsi="Times New Roman" w:cs="Times New Roman"/>
          <w:bCs/>
          <w:sz w:val="16"/>
          <w:szCs w:val="16"/>
        </w:rPr>
        <w:t>3</w:t>
      </w:r>
      <w:r w:rsidR="006F4E36" w:rsidRPr="006F4E3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6F4E36">
        <w:rPr>
          <w:rFonts w:ascii="Times New Roman" w:hAnsi="Times New Roman" w:cs="Times New Roman"/>
          <w:bCs/>
          <w:sz w:val="16"/>
          <w:szCs w:val="16"/>
        </w:rPr>
        <w:t>(2015)</w:t>
      </w:r>
      <w:r w:rsidR="00511799">
        <w:rPr>
          <w:rFonts w:ascii="Times New Roman" w:hAnsi="Times New Roman" w:cs="Times New Roman"/>
          <w:bCs/>
          <w:sz w:val="16"/>
          <w:szCs w:val="16"/>
        </w:rPr>
        <w:t>.</w:t>
      </w:r>
    </w:p>
    <w:p w:rsidR="000453CA" w:rsidRPr="00511799" w:rsidRDefault="006F4E36" w:rsidP="00643C52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en-US"/>
        </w:rPr>
      </w:pPr>
      <w:r>
        <w:rPr>
          <w:rFonts w:ascii="Times New Roman" w:hAnsi="Times New Roman" w:cs="Times New Roman"/>
          <w:iCs/>
          <w:sz w:val="16"/>
          <w:szCs w:val="16"/>
          <w:lang w:val="en-US"/>
        </w:rPr>
        <w:t>2</w:t>
      </w:r>
      <w:r w:rsidR="00952157" w:rsidRPr="00952157">
        <w:rPr>
          <w:rFonts w:ascii="Times New Roman" w:hAnsi="Times New Roman" w:cs="Times New Roman"/>
          <w:iCs/>
          <w:sz w:val="16"/>
          <w:szCs w:val="16"/>
          <w:lang w:val="en-US"/>
        </w:rPr>
        <w:t>. Gorokh G.</w:t>
      </w:r>
      <w:r w:rsidR="000453CA">
        <w:rPr>
          <w:rFonts w:ascii="Times New Roman" w:hAnsi="Times New Roman" w:cs="Times New Roman"/>
          <w:iCs/>
          <w:sz w:val="16"/>
          <w:szCs w:val="16"/>
          <w:lang w:val="en-US"/>
        </w:rPr>
        <w:t xml:space="preserve"> et al.</w:t>
      </w:r>
      <w:r w:rsidR="00511799" w:rsidRPr="00511799">
        <w:rPr>
          <w:rFonts w:ascii="Times New Roman" w:hAnsi="Times New Roman" w:cs="Times New Roman"/>
          <w:iCs/>
          <w:sz w:val="16"/>
          <w:szCs w:val="16"/>
          <w:lang w:val="en-US"/>
        </w:rPr>
        <w:t>,</w:t>
      </w:r>
      <w:r w:rsidR="000453CA">
        <w:rPr>
          <w:rFonts w:ascii="Times New Roman" w:hAnsi="Times New Roman" w:cs="Times New Roman"/>
          <w:iCs/>
          <w:sz w:val="16"/>
          <w:szCs w:val="16"/>
          <w:lang w:val="en-US"/>
        </w:rPr>
        <w:t xml:space="preserve"> </w:t>
      </w:r>
      <w:r w:rsidR="00147406">
        <w:rPr>
          <w:rFonts w:ascii="Times New Roman" w:hAnsi="Times New Roman" w:cs="Times New Roman"/>
          <w:iCs/>
          <w:sz w:val="16"/>
          <w:szCs w:val="16"/>
          <w:lang w:val="en-US"/>
        </w:rPr>
        <w:t xml:space="preserve">Procc. of </w:t>
      </w:r>
      <w:r w:rsidR="00952157" w:rsidRPr="00952157">
        <w:rPr>
          <w:rFonts w:ascii="Times New Roman" w:hAnsi="Times New Roman" w:cs="Times New Roman"/>
          <w:iCs/>
          <w:sz w:val="16"/>
          <w:szCs w:val="16"/>
          <w:lang w:val="en-US"/>
        </w:rPr>
        <w:t xml:space="preserve">“Microwave &amp; Telecommunication Technology” (CriMiCo’2013) </w:t>
      </w:r>
      <w:r w:rsidR="00F30C67">
        <w:rPr>
          <w:rFonts w:ascii="Times New Roman" w:hAnsi="Times New Roman" w:cs="Times New Roman"/>
          <w:b/>
          <w:iCs/>
          <w:sz w:val="16"/>
          <w:szCs w:val="16"/>
          <w:lang w:val="en-US"/>
        </w:rPr>
        <w:t xml:space="preserve">2 </w:t>
      </w:r>
      <w:r w:rsidR="000453CA">
        <w:rPr>
          <w:rFonts w:ascii="Times New Roman" w:hAnsi="Times New Roman" w:cs="Times New Roman"/>
          <w:iCs/>
          <w:sz w:val="16"/>
          <w:szCs w:val="16"/>
          <w:lang w:val="en-US"/>
        </w:rPr>
        <w:t>820 (</w:t>
      </w:r>
      <w:r w:rsidR="000453CA" w:rsidRPr="00952157">
        <w:rPr>
          <w:rFonts w:ascii="Times New Roman" w:hAnsi="Times New Roman" w:cs="Times New Roman"/>
          <w:iCs/>
          <w:sz w:val="16"/>
          <w:szCs w:val="16"/>
          <w:lang w:val="en-US"/>
        </w:rPr>
        <w:t>2013</w:t>
      </w:r>
      <w:r w:rsidR="000453CA">
        <w:rPr>
          <w:rFonts w:ascii="Times New Roman" w:hAnsi="Times New Roman" w:cs="Times New Roman"/>
          <w:iCs/>
          <w:sz w:val="16"/>
          <w:szCs w:val="16"/>
          <w:lang w:val="en-US"/>
        </w:rPr>
        <w:t>)</w:t>
      </w:r>
      <w:r w:rsidR="00511799" w:rsidRPr="00511799">
        <w:rPr>
          <w:rFonts w:ascii="Times New Roman" w:hAnsi="Times New Roman" w:cs="Times New Roman"/>
          <w:iCs/>
          <w:sz w:val="16"/>
          <w:szCs w:val="16"/>
          <w:lang w:val="en-US"/>
        </w:rPr>
        <w:t>.</w:t>
      </w:r>
    </w:p>
    <w:sectPr w:rsidR="000453CA" w:rsidRPr="00511799" w:rsidSect="00D46D51">
      <w:pgSz w:w="8391" w:h="11907" w:code="11"/>
      <w:pgMar w:top="1361" w:right="1077" w:bottom="1134" w:left="1077" w:header="113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92A" w:rsidRDefault="00A3192A" w:rsidP="00197A39">
      <w:pPr>
        <w:spacing w:after="0" w:line="240" w:lineRule="auto"/>
      </w:pPr>
      <w:r>
        <w:separator/>
      </w:r>
    </w:p>
  </w:endnote>
  <w:endnote w:type="continuationSeparator" w:id="0">
    <w:p w:rsidR="00A3192A" w:rsidRDefault="00A3192A" w:rsidP="0019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92A" w:rsidRDefault="00A3192A" w:rsidP="00197A39">
      <w:pPr>
        <w:spacing w:after="0" w:line="240" w:lineRule="auto"/>
      </w:pPr>
      <w:r>
        <w:separator/>
      </w:r>
    </w:p>
  </w:footnote>
  <w:footnote w:type="continuationSeparator" w:id="0">
    <w:p w:rsidR="00A3192A" w:rsidRDefault="00A3192A" w:rsidP="00197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46F88"/>
    <w:multiLevelType w:val="multilevel"/>
    <w:tmpl w:val="E62C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AD"/>
    <w:rsid w:val="00003976"/>
    <w:rsid w:val="00015718"/>
    <w:rsid w:val="0002575E"/>
    <w:rsid w:val="00026565"/>
    <w:rsid w:val="000331A2"/>
    <w:rsid w:val="00036B72"/>
    <w:rsid w:val="000453CA"/>
    <w:rsid w:val="000648E0"/>
    <w:rsid w:val="00133D8C"/>
    <w:rsid w:val="00147406"/>
    <w:rsid w:val="0016662F"/>
    <w:rsid w:val="00174D38"/>
    <w:rsid w:val="00197A39"/>
    <w:rsid w:val="001C008C"/>
    <w:rsid w:val="001E317B"/>
    <w:rsid w:val="00243430"/>
    <w:rsid w:val="00272909"/>
    <w:rsid w:val="0029038F"/>
    <w:rsid w:val="002A4971"/>
    <w:rsid w:val="002D0B69"/>
    <w:rsid w:val="002E65B4"/>
    <w:rsid w:val="00305F2E"/>
    <w:rsid w:val="00334170"/>
    <w:rsid w:val="0033492A"/>
    <w:rsid w:val="003726A3"/>
    <w:rsid w:val="003948CB"/>
    <w:rsid w:val="003B674D"/>
    <w:rsid w:val="003D2A81"/>
    <w:rsid w:val="003E1832"/>
    <w:rsid w:val="003E1FB9"/>
    <w:rsid w:val="003E395F"/>
    <w:rsid w:val="003E7BDF"/>
    <w:rsid w:val="00426F89"/>
    <w:rsid w:val="00430507"/>
    <w:rsid w:val="00444608"/>
    <w:rsid w:val="00462982"/>
    <w:rsid w:val="00462FB2"/>
    <w:rsid w:val="0047449B"/>
    <w:rsid w:val="004902D5"/>
    <w:rsid w:val="00491D9B"/>
    <w:rsid w:val="004B1942"/>
    <w:rsid w:val="004E3604"/>
    <w:rsid w:val="00511799"/>
    <w:rsid w:val="00512004"/>
    <w:rsid w:val="005527DA"/>
    <w:rsid w:val="005A3F9C"/>
    <w:rsid w:val="005C43D0"/>
    <w:rsid w:val="005C4852"/>
    <w:rsid w:val="005C49B7"/>
    <w:rsid w:val="005D79C2"/>
    <w:rsid w:val="006118BF"/>
    <w:rsid w:val="00621698"/>
    <w:rsid w:val="006245B1"/>
    <w:rsid w:val="00643C52"/>
    <w:rsid w:val="0064614E"/>
    <w:rsid w:val="00650928"/>
    <w:rsid w:val="00657C92"/>
    <w:rsid w:val="00663771"/>
    <w:rsid w:val="0067104D"/>
    <w:rsid w:val="006B2FEC"/>
    <w:rsid w:val="006F4E36"/>
    <w:rsid w:val="007308D5"/>
    <w:rsid w:val="00750BDF"/>
    <w:rsid w:val="0075260D"/>
    <w:rsid w:val="007575D8"/>
    <w:rsid w:val="00775A1D"/>
    <w:rsid w:val="00777F35"/>
    <w:rsid w:val="007839CD"/>
    <w:rsid w:val="0079050B"/>
    <w:rsid w:val="007B0DE1"/>
    <w:rsid w:val="007D6D42"/>
    <w:rsid w:val="007E2FB1"/>
    <w:rsid w:val="008037A4"/>
    <w:rsid w:val="0082093C"/>
    <w:rsid w:val="00843132"/>
    <w:rsid w:val="00844B21"/>
    <w:rsid w:val="008603C9"/>
    <w:rsid w:val="00883AA6"/>
    <w:rsid w:val="008A652E"/>
    <w:rsid w:val="008A75BE"/>
    <w:rsid w:val="008A7943"/>
    <w:rsid w:val="008E6C35"/>
    <w:rsid w:val="008E6EB7"/>
    <w:rsid w:val="008F7533"/>
    <w:rsid w:val="00907791"/>
    <w:rsid w:val="00912C30"/>
    <w:rsid w:val="009151C9"/>
    <w:rsid w:val="00924BAD"/>
    <w:rsid w:val="0093164E"/>
    <w:rsid w:val="00952157"/>
    <w:rsid w:val="00972E71"/>
    <w:rsid w:val="00980DFD"/>
    <w:rsid w:val="00986AF7"/>
    <w:rsid w:val="00997435"/>
    <w:rsid w:val="009A6FED"/>
    <w:rsid w:val="00A3192A"/>
    <w:rsid w:val="00A45664"/>
    <w:rsid w:val="00A84A26"/>
    <w:rsid w:val="00AE1721"/>
    <w:rsid w:val="00AF461C"/>
    <w:rsid w:val="00B32322"/>
    <w:rsid w:val="00BB5779"/>
    <w:rsid w:val="00BC734F"/>
    <w:rsid w:val="00BE786B"/>
    <w:rsid w:val="00C40705"/>
    <w:rsid w:val="00CA4888"/>
    <w:rsid w:val="00CC0346"/>
    <w:rsid w:val="00CC25E3"/>
    <w:rsid w:val="00CC3BC3"/>
    <w:rsid w:val="00CC7A56"/>
    <w:rsid w:val="00CD01D9"/>
    <w:rsid w:val="00CD5940"/>
    <w:rsid w:val="00CF09AB"/>
    <w:rsid w:val="00D11F49"/>
    <w:rsid w:val="00D43EE8"/>
    <w:rsid w:val="00D46D51"/>
    <w:rsid w:val="00D77F8A"/>
    <w:rsid w:val="00DA103E"/>
    <w:rsid w:val="00E77F04"/>
    <w:rsid w:val="00E8014C"/>
    <w:rsid w:val="00ED7850"/>
    <w:rsid w:val="00EE0403"/>
    <w:rsid w:val="00EE4631"/>
    <w:rsid w:val="00EF51DE"/>
    <w:rsid w:val="00F30C67"/>
    <w:rsid w:val="00F44380"/>
    <w:rsid w:val="00F93C8B"/>
    <w:rsid w:val="00F94B54"/>
    <w:rsid w:val="00FC01C0"/>
    <w:rsid w:val="00FD5F36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85C1AA-8CEE-4818-9C02-9D5B292A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94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924BAD"/>
    <w:pPr>
      <w:spacing w:before="260" w:after="160" w:line="240" w:lineRule="auto"/>
      <w:jc w:val="center"/>
      <w:outlineLvl w:val="1"/>
    </w:pPr>
    <w:rPr>
      <w:rFonts w:ascii="Times New Roman" w:hAnsi="Times New Roman" w:cs="Times New Roman"/>
      <w:b/>
      <w:bCs/>
      <w:color w:val="0012BB"/>
      <w:sz w:val="28"/>
      <w:szCs w:val="28"/>
      <w:lang w:val="x-none" w:eastAsia="ru-RU"/>
    </w:rPr>
  </w:style>
  <w:style w:type="paragraph" w:styleId="3">
    <w:name w:val="heading 3"/>
    <w:basedOn w:val="a"/>
    <w:link w:val="30"/>
    <w:uiPriority w:val="99"/>
    <w:qFormat/>
    <w:rsid w:val="00924BAD"/>
    <w:pPr>
      <w:spacing w:before="260" w:after="1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color w:val="001257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24BAD"/>
    <w:rPr>
      <w:rFonts w:ascii="Times New Roman" w:hAnsi="Times New Roman" w:cs="Times New Roman"/>
      <w:b/>
      <w:bCs/>
      <w:color w:val="0012BB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924BAD"/>
    <w:rPr>
      <w:rFonts w:ascii="Times New Roman" w:hAnsi="Times New Roman" w:cs="Times New Roman"/>
      <w:b/>
      <w:bCs/>
      <w:i/>
      <w:iCs/>
      <w:color w:val="001257"/>
      <w:sz w:val="24"/>
      <w:szCs w:val="24"/>
      <w:lang w:eastAsia="ru-RU"/>
    </w:rPr>
  </w:style>
  <w:style w:type="character" w:styleId="a3">
    <w:name w:val="Hyperlink"/>
    <w:uiPriority w:val="99"/>
    <w:rsid w:val="00924B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24BA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924BAD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uiPriority w:val="99"/>
    <w:rsid w:val="003341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334170"/>
    <w:pPr>
      <w:spacing w:before="100" w:beforeAutospacing="1" w:after="100" w:afterAutospacing="1" w:line="195" w:lineRule="atLeast"/>
    </w:pPr>
    <w:rPr>
      <w:rFonts w:ascii="Tahoma" w:eastAsia="Times New Roman" w:hAnsi="Tahoma" w:cs="Tahoma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334170"/>
    <w:pPr>
      <w:ind w:left="720"/>
    </w:pPr>
  </w:style>
  <w:style w:type="table" w:styleId="a9">
    <w:name w:val="Table Grid"/>
    <w:basedOn w:val="a1"/>
    <w:uiPriority w:val="99"/>
    <w:rsid w:val="004446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444608"/>
    <w:pPr>
      <w:tabs>
        <w:tab w:val="left" w:pos="694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18"/>
      <w:szCs w:val="18"/>
      <w:lang w:val="x-none" w:eastAsia="ru-RU"/>
    </w:rPr>
  </w:style>
  <w:style w:type="character" w:customStyle="1" w:styleId="ab">
    <w:name w:val="Основной текст Знак"/>
    <w:link w:val="aa"/>
    <w:uiPriority w:val="99"/>
    <w:locked/>
    <w:rsid w:val="00444608"/>
    <w:rPr>
      <w:rFonts w:ascii="Times New Roman" w:hAnsi="Times New Roman" w:cs="Times New Roman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rsid w:val="00444608"/>
    <w:pPr>
      <w:autoSpaceDE w:val="0"/>
      <w:autoSpaceDN w:val="0"/>
      <w:spacing w:after="120" w:line="240" w:lineRule="auto"/>
      <w:jc w:val="both"/>
    </w:pPr>
    <w:rPr>
      <w:rFonts w:ascii="Times New Roman" w:hAnsi="Times New Roman" w:cs="Times New Roman"/>
      <w:i/>
      <w:iCs/>
      <w:sz w:val="18"/>
      <w:szCs w:val="18"/>
      <w:u w:val="single"/>
      <w:lang w:val="x-none"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444608"/>
    <w:rPr>
      <w:rFonts w:ascii="Times New Roman" w:hAnsi="Times New Roman" w:cs="Times New Roman"/>
      <w:i/>
      <w:iCs/>
      <w:sz w:val="18"/>
      <w:szCs w:val="18"/>
      <w:u w:val="single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97A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">
    <w:name w:val="Верхний колонтитул Знак"/>
    <w:link w:val="ae"/>
    <w:uiPriority w:val="99"/>
    <w:semiHidden/>
    <w:rsid w:val="00197A39"/>
    <w:rPr>
      <w:rFonts w:cs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197A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1">
    <w:name w:val="Нижний колонтитул Знак"/>
    <w:link w:val="af0"/>
    <w:uiPriority w:val="99"/>
    <w:semiHidden/>
    <w:rsid w:val="00197A39"/>
    <w:rPr>
      <w:rFonts w:cs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986AF7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986AF7"/>
    <w:rPr>
      <w:rFonts w:cs="Calibri"/>
      <w:lang w:eastAsia="en-US"/>
    </w:rPr>
  </w:style>
  <w:style w:type="character" w:customStyle="1" w:styleId="hps">
    <w:name w:val="hps"/>
    <w:rsid w:val="00643C52"/>
  </w:style>
  <w:style w:type="character" w:customStyle="1" w:styleId="apple-converted-space">
    <w:name w:val="apple-converted-space"/>
    <w:rsid w:val="0004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8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kh@bsuir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_obukhov@systemre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orokh@bsuir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_obukhov@systemr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696D-8724-4FB2-AF7B-EC6D5471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РАЗВЕРНУТЫХ ТЕЗИСОВ</vt:lpstr>
    </vt:vector>
  </TitlesOfParts>
  <Company/>
  <LinksUpToDate>false</LinksUpToDate>
  <CharactersWithSpaces>4720</CharactersWithSpaces>
  <SharedDoc>false</SharedDoc>
  <HLinks>
    <vt:vector size="24" baseType="variant">
      <vt:variant>
        <vt:i4>1638424</vt:i4>
      </vt:variant>
      <vt:variant>
        <vt:i4>9</vt:i4>
      </vt:variant>
      <vt:variant>
        <vt:i4>0</vt:i4>
      </vt:variant>
      <vt:variant>
        <vt:i4>5</vt:i4>
      </vt:variant>
      <vt:variant>
        <vt:lpwstr>mailto:i_obukhov@systemres.ru</vt:lpwstr>
      </vt:variant>
      <vt:variant>
        <vt:lpwstr/>
      </vt:variant>
      <vt:variant>
        <vt:i4>1114149</vt:i4>
      </vt:variant>
      <vt:variant>
        <vt:i4>6</vt:i4>
      </vt:variant>
      <vt:variant>
        <vt:i4>0</vt:i4>
      </vt:variant>
      <vt:variant>
        <vt:i4>5</vt:i4>
      </vt:variant>
      <vt:variant>
        <vt:lpwstr>mailto:gorokh@bsuir.by</vt:lpwstr>
      </vt:variant>
      <vt:variant>
        <vt:lpwstr/>
      </vt:variant>
      <vt:variant>
        <vt:i4>1638424</vt:i4>
      </vt:variant>
      <vt:variant>
        <vt:i4>3</vt:i4>
      </vt:variant>
      <vt:variant>
        <vt:i4>0</vt:i4>
      </vt:variant>
      <vt:variant>
        <vt:i4>5</vt:i4>
      </vt:variant>
      <vt:variant>
        <vt:lpwstr>mailto:i_obukhov@systemres.ru</vt:lpwstr>
      </vt:variant>
      <vt:variant>
        <vt:lpwstr/>
      </vt:variant>
      <vt:variant>
        <vt:i4>1114149</vt:i4>
      </vt:variant>
      <vt:variant>
        <vt:i4>0</vt:i4>
      </vt:variant>
      <vt:variant>
        <vt:i4>0</vt:i4>
      </vt:variant>
      <vt:variant>
        <vt:i4>5</vt:i4>
      </vt:variant>
      <vt:variant>
        <vt:lpwstr>mailto:gorokh@bsuir.by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РАЗВЕРНУТЫХ ТЕЗИСОВ</dc:title>
  <dc:creator>Roger</dc:creator>
  <cp:lastModifiedBy>Кремезная С.А.</cp:lastModifiedBy>
  <cp:revision>2</cp:revision>
  <cp:lastPrinted>2011-02-24T09:06:00Z</cp:lastPrinted>
  <dcterms:created xsi:type="dcterms:W3CDTF">2017-09-12T09:36:00Z</dcterms:created>
  <dcterms:modified xsi:type="dcterms:W3CDTF">2017-09-12T09:36:00Z</dcterms:modified>
</cp:coreProperties>
</file>