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DD" w:rsidRPr="005D4B8B" w:rsidRDefault="00F678DD" w:rsidP="00F678D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5D4B8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Геодезические и когомологии на трехмерных псевдоримановых однородных пространствах</w:t>
      </w:r>
    </w:p>
    <w:p w:rsidR="00F678DD" w:rsidRPr="005D4B8B" w:rsidRDefault="00F678DD" w:rsidP="005D4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D4B8B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Можей</w:t>
      </w:r>
      <w:proofErr w:type="spellEnd"/>
      <w:r w:rsidRPr="005D4B8B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Наталья Павловна</w:t>
      </w:r>
    </w:p>
    <w:p w:rsidR="00F678DD" w:rsidRPr="005D4B8B" w:rsidRDefault="00F678DD" w:rsidP="00F678D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</w:t>
      </w:r>
    </w:p>
    <w:p w:rsidR="00F678DD" w:rsidRPr="005D4B8B" w:rsidRDefault="00F678DD" w:rsidP="005D4B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e-</w:t>
      </w:r>
      <w:proofErr w:type="spellStart"/>
      <w:r w:rsidRPr="005D4B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mail</w:t>
      </w:r>
      <w:proofErr w:type="spellEnd"/>
      <w:r w:rsidRPr="005D4B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 </w:t>
      </w:r>
      <w:hyperlink r:id="rId6" w:history="1">
        <w:r w:rsidRPr="005D4B8B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  <w:lang w:eastAsia="ru-RU"/>
          </w:rPr>
          <w:t>mozheynatalya@mail.ru</w:t>
        </w:r>
      </w:hyperlink>
    </w:p>
    <w:p w:rsidR="00F678DD" w:rsidRPr="005D4B8B" w:rsidRDefault="00F678DD" w:rsidP="00F678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Аннотация. 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посвящена описанию трехмерных псевдоримановых однородных пространств и когомологий, геодезических на них. Приведена классификация псевдоримановых однородных пространств с разрешимой группой преобразований, что эквивалентно описанию эффективных пар алгебр</w:t>
      </w:r>
      <w:proofErr w:type="gram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</w:t>
      </w:r>
      <w:proofErr w:type="gram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допускающих инвариантную невырожденную билинейную форму на изотропном модуле. Использован алгебраический подход к описанию когомологий, применен аппарат теории групп и алгебр</w:t>
      </w:r>
      <w:proofErr w:type="gram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</w:t>
      </w:r>
      <w:proofErr w:type="gram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а также однородных пространств.</w:t>
      </w:r>
    </w:p>
    <w:p w:rsidR="00F678DD" w:rsidRPr="005D4B8B" w:rsidRDefault="00F678DD" w:rsidP="00F678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Ключевые слова: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геодезическая, когомологии, однородное пространство, группа преобразований, псевдориманово многообразие.</w:t>
      </w:r>
    </w:p>
    <w:p w:rsidR="00F678DD" w:rsidRPr="005D4B8B" w:rsidRDefault="00F678DD" w:rsidP="00F678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D4B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Литература: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Арнольд В. И. Математические методы классической механики / В. И. Арнольд. - М., 1989. – 472 с.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Онищик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А. Л. Топология транзитивных групп Ли преобразований / А. Л.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Онищик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- М.: Физ. </w:t>
      </w:r>
      <w:proofErr w:type="gram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лит., 1995. - 344 с.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Gordon Carolyn S. Isometry groups of Riemannian solvmanifolds / Carolyn S. Gordon, Edward N. 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Wilson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//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Trans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Ampr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Math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Soc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1988. – 307, № 1. – P. 245-269.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Kobayashi S. Foundations of Differential Geometry/ S. Kobayashi, K. Nomizu // New-York-London, v. I, 1963.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Kobayashi S. Foundations of Differential Geometry/ S. Kobayashi, K. Nomizu // New-York-London, v. II, 1969.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lastRenderedPageBreak/>
        <w:t xml:space="preserve">G. D. Mostow. The extensibility of local Lie groups of transformations and groups on surfaces. / G. D. Mostow. -  Ann.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Math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., V. 52,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no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 3,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pp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606-636 (1950).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Komrakov B. Three-dimensional isotropically-faithful homogeneous spaces/ B. Komrakov, A. Tchourioumov, N. Mozhey et al. - V. I-III, Preprints Univ.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Oslo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no</w:t>
      </w:r>
      <w:proofErr w:type="spell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35-37, (1993).</w:t>
      </w:r>
    </w:p>
    <w:p w:rsidR="00F678DD" w:rsidRPr="005D4B8B" w:rsidRDefault="00F678DD" w:rsidP="005D4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Schmidt 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. G. Homogeneous Riemannian spaces and Lie algebras of Killing fields / 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. G. Schmidt// Gen. Relat. </w:t>
      </w:r>
      <w:proofErr w:type="gramStart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and</w:t>
      </w:r>
      <w:proofErr w:type="gramEnd"/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Gravit. </w:t>
      </w:r>
      <w:r w:rsidRPr="005D4B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1971. – 2, № 2. – P. 105-120.</w:t>
      </w:r>
    </w:p>
    <w:p w:rsidR="0007020A" w:rsidRDefault="0007020A">
      <w:bookmarkStart w:id="0" w:name="_GoBack"/>
      <w:bookmarkEnd w:id="0"/>
    </w:p>
    <w:sectPr w:rsidR="0007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82F"/>
    <w:multiLevelType w:val="multilevel"/>
    <w:tmpl w:val="FA4CF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DD"/>
    <w:rsid w:val="00000128"/>
    <w:rsid w:val="0001256A"/>
    <w:rsid w:val="00040551"/>
    <w:rsid w:val="000412E7"/>
    <w:rsid w:val="0007020A"/>
    <w:rsid w:val="0007245E"/>
    <w:rsid w:val="00073B89"/>
    <w:rsid w:val="000A3F34"/>
    <w:rsid w:val="000E4A0E"/>
    <w:rsid w:val="00100DDE"/>
    <w:rsid w:val="001A5FE1"/>
    <w:rsid w:val="001D2EF1"/>
    <w:rsid w:val="001D797B"/>
    <w:rsid w:val="002113D9"/>
    <w:rsid w:val="00224FD8"/>
    <w:rsid w:val="002263F5"/>
    <w:rsid w:val="00274A65"/>
    <w:rsid w:val="002B2A12"/>
    <w:rsid w:val="002D7EDB"/>
    <w:rsid w:val="00335E81"/>
    <w:rsid w:val="00344C64"/>
    <w:rsid w:val="003979D8"/>
    <w:rsid w:val="003A123D"/>
    <w:rsid w:val="003A5DE1"/>
    <w:rsid w:val="003B3D78"/>
    <w:rsid w:val="003B5A92"/>
    <w:rsid w:val="00461FD3"/>
    <w:rsid w:val="00475A4C"/>
    <w:rsid w:val="00476173"/>
    <w:rsid w:val="00481D7D"/>
    <w:rsid w:val="004C474B"/>
    <w:rsid w:val="004E0867"/>
    <w:rsid w:val="004F0258"/>
    <w:rsid w:val="00507AA3"/>
    <w:rsid w:val="00530135"/>
    <w:rsid w:val="00532B15"/>
    <w:rsid w:val="005428AE"/>
    <w:rsid w:val="00547250"/>
    <w:rsid w:val="00565D35"/>
    <w:rsid w:val="005D4B8B"/>
    <w:rsid w:val="006200B6"/>
    <w:rsid w:val="006211BB"/>
    <w:rsid w:val="00637D73"/>
    <w:rsid w:val="00644AC0"/>
    <w:rsid w:val="00660D2D"/>
    <w:rsid w:val="006816E6"/>
    <w:rsid w:val="006830AC"/>
    <w:rsid w:val="006E7B7D"/>
    <w:rsid w:val="006F55BF"/>
    <w:rsid w:val="007913EC"/>
    <w:rsid w:val="00871CCE"/>
    <w:rsid w:val="008B77FC"/>
    <w:rsid w:val="008D26A1"/>
    <w:rsid w:val="008D48DF"/>
    <w:rsid w:val="008D4CDC"/>
    <w:rsid w:val="008D6424"/>
    <w:rsid w:val="00902CC7"/>
    <w:rsid w:val="00942D55"/>
    <w:rsid w:val="0097464B"/>
    <w:rsid w:val="00A2722C"/>
    <w:rsid w:val="00A272F6"/>
    <w:rsid w:val="00A769BF"/>
    <w:rsid w:val="00A84815"/>
    <w:rsid w:val="00A85D0D"/>
    <w:rsid w:val="00AA7AE4"/>
    <w:rsid w:val="00AC19C0"/>
    <w:rsid w:val="00AC2E04"/>
    <w:rsid w:val="00AE1385"/>
    <w:rsid w:val="00B0428E"/>
    <w:rsid w:val="00B07475"/>
    <w:rsid w:val="00B10515"/>
    <w:rsid w:val="00B26F8B"/>
    <w:rsid w:val="00B56D82"/>
    <w:rsid w:val="00B659B1"/>
    <w:rsid w:val="00C32C2D"/>
    <w:rsid w:val="00C433AA"/>
    <w:rsid w:val="00C56148"/>
    <w:rsid w:val="00CD6D51"/>
    <w:rsid w:val="00D46E5F"/>
    <w:rsid w:val="00D916E8"/>
    <w:rsid w:val="00D9435D"/>
    <w:rsid w:val="00DD26E6"/>
    <w:rsid w:val="00DD3EC6"/>
    <w:rsid w:val="00E06E7A"/>
    <w:rsid w:val="00E3714F"/>
    <w:rsid w:val="00E611C3"/>
    <w:rsid w:val="00E76452"/>
    <w:rsid w:val="00ED1537"/>
    <w:rsid w:val="00F22F62"/>
    <w:rsid w:val="00F3324A"/>
    <w:rsid w:val="00F678DD"/>
    <w:rsid w:val="00F92A94"/>
    <w:rsid w:val="00FB4FFE"/>
    <w:rsid w:val="00FE1D7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zheynatal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elib</dc:creator>
  <cp:lastModifiedBy>Кремезная С.А.</cp:lastModifiedBy>
  <cp:revision>2</cp:revision>
  <dcterms:created xsi:type="dcterms:W3CDTF">2017-10-18T09:25:00Z</dcterms:created>
  <dcterms:modified xsi:type="dcterms:W3CDTF">2017-10-18T09:25:00Z</dcterms:modified>
</cp:coreProperties>
</file>