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8B2" w:rsidRPr="0003350B" w:rsidRDefault="006278B2" w:rsidP="0003350B">
      <w:pPr>
        <w:spacing w:after="225" w:line="30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3350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Преподавание экономико-математических дисциплин с применением информационных технологий</w:t>
      </w:r>
    </w:p>
    <w:p w:rsidR="0003350B" w:rsidRDefault="006278B2" w:rsidP="0003350B">
      <w:pPr>
        <w:spacing w:after="150" w:line="300" w:lineRule="atLeast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hyperlink r:id="rId5" w:history="1">
        <w:proofErr w:type="spellStart"/>
        <w:r w:rsidRPr="0003350B">
          <w:rPr>
            <w:rFonts w:ascii="Times New Roman" w:eastAsia="Times New Roman" w:hAnsi="Times New Roman" w:cs="Times New Roman"/>
            <w:b/>
            <w:sz w:val="44"/>
            <w:szCs w:val="44"/>
            <w:lang w:eastAsia="ru-RU"/>
          </w:rPr>
          <w:t>Можей</w:t>
        </w:r>
        <w:proofErr w:type="spellEnd"/>
        <w:r w:rsidRPr="0003350B">
          <w:rPr>
            <w:rFonts w:ascii="Times New Roman" w:eastAsia="Times New Roman" w:hAnsi="Times New Roman" w:cs="Times New Roman"/>
            <w:b/>
            <w:sz w:val="44"/>
            <w:szCs w:val="44"/>
            <w:lang w:eastAsia="ru-RU"/>
          </w:rPr>
          <w:t xml:space="preserve"> Наталья Павловна</w:t>
        </w:r>
      </w:hyperlink>
    </w:p>
    <w:p w:rsidR="006278B2" w:rsidRPr="0003350B" w:rsidRDefault="006278B2" w:rsidP="0003350B">
      <w:pPr>
        <w:spacing w:after="150" w:line="300" w:lineRule="atLeast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35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кандидат физико-математических наук, доцент</w:t>
      </w:r>
    </w:p>
    <w:p w:rsidR="0003350B" w:rsidRDefault="0003350B" w:rsidP="006278B2">
      <w:pPr>
        <w:spacing w:line="300" w:lineRule="atLeas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БГУИР</w:t>
      </w:r>
    </w:p>
    <w:p w:rsidR="00341C75" w:rsidRPr="00341C75" w:rsidRDefault="00341C75" w:rsidP="009971F7">
      <w:pPr>
        <w:spacing w:line="300" w:lineRule="atLeast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Источник </w:t>
      </w:r>
      <w:r w:rsidRPr="00341C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Преподавание информационных технологий в Российской Федерации: XII Всероссийская конференция (Казань, 15-16 мая 2014 г.)</w:t>
      </w:r>
      <w:proofErr w:type="gramStart"/>
      <w:r w:rsidRPr="00341C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.</w:t>
      </w:r>
      <w:proofErr w:type="gramEnd"/>
      <w:r w:rsidRPr="00341C75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-  Казань, 2014 - 3 с.</w:t>
      </w:r>
    </w:p>
    <w:p w:rsidR="006278B2" w:rsidRPr="0003350B" w:rsidRDefault="006278B2" w:rsidP="009971F7">
      <w:pPr>
        <w:spacing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35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Описывается использование математических моделей, реализованных на компьютере и позволяющих интерактивно изменять параметры исследуемых явлений на лабораторных занятиях курсов «Эконометрика» и «Экономи</w:t>
      </w:r>
      <w:bookmarkStart w:id="0" w:name="_GoBack"/>
      <w:bookmarkEnd w:id="0"/>
      <w:r w:rsidRPr="000335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ко-математические методы и модели». Благодаря использованию компьютера в круг рассмотрения можно включать объекты со сложными связями между параметрами, не требуя математической простоты моделей</w:t>
      </w:r>
    </w:p>
    <w:p w:rsidR="006278B2" w:rsidRPr="0003350B" w:rsidRDefault="006278B2" w:rsidP="009971F7">
      <w:pPr>
        <w:spacing w:after="24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35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Формирование информационной культуры возможно только при использовании в учебном процессе дисциплин, ориентированных на применение компьютерных информационных технологий в профессиональной среде деятельности будущих специалистов.</w:t>
      </w:r>
    </w:p>
    <w:p w:rsidR="006278B2" w:rsidRPr="0003350B" w:rsidRDefault="006278B2" w:rsidP="009971F7">
      <w:pPr>
        <w:spacing w:after="240"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35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Традиционным способом подготовки специалистов является изучение теории. В дальнейшем происходит реализация и закрепление навыков на реальном, часто устаревшем, оборудовании, что приводит, в том числе, и к разрыву между процессом подготовки и реально действующим производством. Единственным, пожалуй, выходом в настоящее время, является широкое использование методов моделирования процессов и явлений. При этом основой является использование математических моделей, реализованных на компьютере и позволяющих интерактивно изменять параметры исследуемых явлений. Использование методов математического моделирования приводит к необходимости более глубокого изучения математики, а также основных принципов технологических процессов, и, в </w:t>
      </w:r>
      <w:r w:rsidRPr="000335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t>результате, к усвоению основных принципов явлений и их особенностей.</w:t>
      </w:r>
    </w:p>
    <w:p w:rsidR="009971F7" w:rsidRDefault="006278B2" w:rsidP="009971F7">
      <w:pPr>
        <w:spacing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35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 лабораторных занятиях таких курсов, как «Эконометрика» и «Экономико-математические методы и модели», студенты проводят обработку и анализ статистических данных, взятых из практических задач специальности. При этом главное – требуется грамотно сформулировать задачу, составить ее математическую модель, а оптимизационное решение найдет компьютер. Благодаря использованию компьютера в круг рассмотрения можно включать объекты с более сложными связями между параметрами, не требуя математической простоты моделей. Многочисленные проблемы выбора решений, которые возникают при управлении технологическими процессами, можно сформулировать в виде задач математического программирования, состоящих в максимизации или минимизации целевой функции при заданных ограничениях. Примерами таких задач могут служить задачи оптимального использования ресурсов, загрузки оборудования, распределения станков по операциям, оптимизации грузопотоков, планирования производства, расписания, составления сплавов и смесей. </w:t>
      </w:r>
    </w:p>
    <w:p w:rsidR="006278B2" w:rsidRPr="0003350B" w:rsidRDefault="006278B2" w:rsidP="009971F7">
      <w:pPr>
        <w:spacing w:line="30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3350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Студенты находят оптимальные решения и анализируют их, создавая отчеты по пределам, по результатам, по устойчивости с использованием теории двойственности. Компьютер выдает готовый результат, но от студента требуется понимание экономического смысла полученных решений прямой и двойственной задач, умение трактовать данные на языке исходной задачи. Студенты учатся также решать эти задачи вручную, когда можно уловить смысл решения, перехода к более выгодному плану, понять динамику процесса, тогда при решении на компьютере они уже понимают суть проводимых компьютером вычислений. На занятиях также решаются задачи построения межотраслевых балансов, сетевого планирования и массового обслуживания, задачи с использованием моделей управления запасами, проводится моделирование конфликтных ситуаций с помощью теории игр и др.</w:t>
      </w:r>
    </w:p>
    <w:sectPr w:rsidR="006278B2" w:rsidRPr="000335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8B2"/>
    <w:rsid w:val="00000128"/>
    <w:rsid w:val="0001256A"/>
    <w:rsid w:val="0003350B"/>
    <w:rsid w:val="00040551"/>
    <w:rsid w:val="000412E7"/>
    <w:rsid w:val="0007020A"/>
    <w:rsid w:val="0007245E"/>
    <w:rsid w:val="00073B89"/>
    <w:rsid w:val="000A3F34"/>
    <w:rsid w:val="000E4A0E"/>
    <w:rsid w:val="00100DDE"/>
    <w:rsid w:val="001A5FE1"/>
    <w:rsid w:val="001D2EF1"/>
    <w:rsid w:val="001D797B"/>
    <w:rsid w:val="002113D9"/>
    <w:rsid w:val="00224FD8"/>
    <w:rsid w:val="002263F5"/>
    <w:rsid w:val="00274A65"/>
    <w:rsid w:val="002B2A12"/>
    <w:rsid w:val="002D7EDB"/>
    <w:rsid w:val="00335E81"/>
    <w:rsid w:val="00341C75"/>
    <w:rsid w:val="00344C64"/>
    <w:rsid w:val="003979D8"/>
    <w:rsid w:val="003A123D"/>
    <w:rsid w:val="003A5DE1"/>
    <w:rsid w:val="003B3D78"/>
    <w:rsid w:val="003B5A92"/>
    <w:rsid w:val="00461FD3"/>
    <w:rsid w:val="00475A4C"/>
    <w:rsid w:val="00476173"/>
    <w:rsid w:val="00481D7D"/>
    <w:rsid w:val="004C474B"/>
    <w:rsid w:val="004E0867"/>
    <w:rsid w:val="004F0258"/>
    <w:rsid w:val="00507AA3"/>
    <w:rsid w:val="00530135"/>
    <w:rsid w:val="00532B15"/>
    <w:rsid w:val="005428AE"/>
    <w:rsid w:val="00547250"/>
    <w:rsid w:val="00565D35"/>
    <w:rsid w:val="006200B6"/>
    <w:rsid w:val="006211BB"/>
    <w:rsid w:val="006278B2"/>
    <w:rsid w:val="00637D73"/>
    <w:rsid w:val="00644AC0"/>
    <w:rsid w:val="00660D2D"/>
    <w:rsid w:val="006816E6"/>
    <w:rsid w:val="006830AC"/>
    <w:rsid w:val="006E7B7D"/>
    <w:rsid w:val="006F55BF"/>
    <w:rsid w:val="007913EC"/>
    <w:rsid w:val="00871CCE"/>
    <w:rsid w:val="008B77FC"/>
    <w:rsid w:val="008D26A1"/>
    <w:rsid w:val="008D48DF"/>
    <w:rsid w:val="008D4CDC"/>
    <w:rsid w:val="008D6424"/>
    <w:rsid w:val="00902CC7"/>
    <w:rsid w:val="00942D55"/>
    <w:rsid w:val="0097464B"/>
    <w:rsid w:val="009971F7"/>
    <w:rsid w:val="00A2722C"/>
    <w:rsid w:val="00A272F6"/>
    <w:rsid w:val="00A769BF"/>
    <w:rsid w:val="00A84815"/>
    <w:rsid w:val="00A85D0D"/>
    <w:rsid w:val="00AA7AE4"/>
    <w:rsid w:val="00AC19C0"/>
    <w:rsid w:val="00AC2E04"/>
    <w:rsid w:val="00AE1385"/>
    <w:rsid w:val="00B0428E"/>
    <w:rsid w:val="00B07475"/>
    <w:rsid w:val="00B10515"/>
    <w:rsid w:val="00B26F8B"/>
    <w:rsid w:val="00B56D82"/>
    <w:rsid w:val="00B659B1"/>
    <w:rsid w:val="00C32C2D"/>
    <w:rsid w:val="00C433AA"/>
    <w:rsid w:val="00C56148"/>
    <w:rsid w:val="00CD6D51"/>
    <w:rsid w:val="00D46E5F"/>
    <w:rsid w:val="00D916E8"/>
    <w:rsid w:val="00D9435D"/>
    <w:rsid w:val="00DD26E6"/>
    <w:rsid w:val="00DD3EC6"/>
    <w:rsid w:val="00E06E7A"/>
    <w:rsid w:val="00E3714F"/>
    <w:rsid w:val="00E611C3"/>
    <w:rsid w:val="00E76452"/>
    <w:rsid w:val="00ED1537"/>
    <w:rsid w:val="00F22F62"/>
    <w:rsid w:val="00F3324A"/>
    <w:rsid w:val="00F92A94"/>
    <w:rsid w:val="00FB4FFE"/>
    <w:rsid w:val="00FE1D7C"/>
    <w:rsid w:val="00FE2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52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9723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7809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0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045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8333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xn----8sbacgtleg3cfdxy.xn--p1ai/2014/list_avtor/3447/index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elib</dc:creator>
  <cp:lastModifiedBy>Кремезная С.А.</cp:lastModifiedBy>
  <cp:revision>3</cp:revision>
  <dcterms:created xsi:type="dcterms:W3CDTF">2017-10-18T08:42:00Z</dcterms:created>
  <dcterms:modified xsi:type="dcterms:W3CDTF">2017-10-18T08:44:00Z</dcterms:modified>
</cp:coreProperties>
</file>